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90" w:rsidRPr="00787307" w:rsidRDefault="00577B8C" w:rsidP="00AD2AAF">
      <w:pPr>
        <w:spacing w:after="0"/>
        <w:rPr>
          <w:b/>
          <w:sz w:val="28"/>
          <w:szCs w:val="28"/>
        </w:rPr>
      </w:pPr>
      <w:r w:rsidRPr="00787307">
        <w:rPr>
          <w:b/>
          <w:sz w:val="28"/>
          <w:szCs w:val="28"/>
        </w:rPr>
        <w:t xml:space="preserve">Número de </w:t>
      </w:r>
      <w:r w:rsidR="00D94D2F" w:rsidRPr="00787307">
        <w:rPr>
          <w:b/>
          <w:sz w:val="28"/>
          <w:szCs w:val="28"/>
        </w:rPr>
        <w:t xml:space="preserve">proyectos </w:t>
      </w:r>
      <w:r w:rsidRPr="00787307">
        <w:rPr>
          <w:b/>
          <w:sz w:val="28"/>
          <w:szCs w:val="28"/>
        </w:rPr>
        <w:t>postulantes y seleccionados</w:t>
      </w:r>
    </w:p>
    <w:p w:rsidR="00D94D2F" w:rsidRDefault="00D94D2F" w:rsidP="00AD2AAF">
      <w:pPr>
        <w:spacing w:after="0"/>
      </w:pPr>
      <w:r>
        <w:t>T</w:t>
      </w:r>
      <w:r w:rsidR="00764CAC" w:rsidRPr="00AD2AAF">
        <w:t>otal de postulaciones</w:t>
      </w:r>
      <w:r>
        <w:t>:</w:t>
      </w:r>
      <w:r w:rsidR="00764CAC" w:rsidRPr="00AD2AAF">
        <w:t xml:space="preserve"> </w:t>
      </w:r>
      <w:r w:rsidR="00D244AF" w:rsidRPr="00AD2AAF">
        <w:t>2</w:t>
      </w:r>
      <w:r>
        <w:t>12</w:t>
      </w:r>
    </w:p>
    <w:p w:rsidR="009D5C7C" w:rsidRDefault="00D94D2F" w:rsidP="00AD2AAF">
      <w:pPr>
        <w:spacing w:after="0"/>
      </w:pPr>
      <w:r>
        <w:t>Admisibles: 165</w:t>
      </w:r>
    </w:p>
    <w:p w:rsidR="00D94D2F" w:rsidRDefault="00D94D2F" w:rsidP="00AD2AAF">
      <w:pPr>
        <w:spacing w:after="0"/>
      </w:pPr>
      <w:r>
        <w:t>Inadmisibles: 47</w:t>
      </w:r>
    </w:p>
    <w:p w:rsidR="00D94D2F" w:rsidRDefault="00D94D2F" w:rsidP="00AD2AAF">
      <w:pPr>
        <w:spacing w:after="0"/>
      </w:pPr>
      <w:r>
        <w:t>Seleccionados: 61</w:t>
      </w:r>
    </w:p>
    <w:p w:rsidR="00D94D2F" w:rsidRDefault="00954D30" w:rsidP="00AD2AAF">
      <w:pPr>
        <w:spacing w:after="0"/>
      </w:pPr>
      <w:r>
        <w:t>No seleccionados: 81</w:t>
      </w:r>
    </w:p>
    <w:p w:rsidR="00954D30" w:rsidRDefault="00954D30" w:rsidP="00AD2AAF">
      <w:pPr>
        <w:spacing w:after="0"/>
      </w:pPr>
      <w:r>
        <w:t>Lista de espera: 21</w:t>
      </w:r>
    </w:p>
    <w:p w:rsidR="00E24B02" w:rsidRDefault="001E17C1" w:rsidP="001E17C1">
      <w:pPr>
        <w:spacing w:after="0"/>
        <w:jc w:val="center"/>
      </w:pPr>
      <w:r>
        <w:rPr>
          <w:noProof/>
          <w:lang w:eastAsia="es-CL"/>
        </w:rPr>
        <w:drawing>
          <wp:inline distT="0" distB="0" distL="0" distR="0">
            <wp:extent cx="4448175" cy="26860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190"/>
        <w:gridCol w:w="1054"/>
        <w:gridCol w:w="1347"/>
        <w:gridCol w:w="1474"/>
        <w:gridCol w:w="855"/>
        <w:gridCol w:w="1143"/>
        <w:gridCol w:w="1337"/>
      </w:tblGrid>
      <w:tr w:rsidR="00787307" w:rsidRPr="00787307" w:rsidTr="00787307">
        <w:trPr>
          <w:trHeight w:val="315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Regiones</w:t>
            </w:r>
          </w:p>
        </w:tc>
        <w:tc>
          <w:tcPr>
            <w:tcW w:w="84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2014</w:t>
            </w:r>
          </w:p>
        </w:tc>
      </w:tr>
      <w:tr w:rsidR="00787307" w:rsidRPr="00787307" w:rsidTr="0078730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Presentados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Admisibles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No admisibles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No adjudicados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Elegibles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Lista espera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L"/>
              </w:rPr>
              <w:t>Montos</w:t>
            </w:r>
          </w:p>
        </w:tc>
      </w:tr>
      <w:tr w:rsidR="00787307" w:rsidRPr="00787307" w:rsidTr="0078730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Arica y Parinacota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$ 6.151.500</w:t>
            </w:r>
          </w:p>
        </w:tc>
      </w:tr>
      <w:tr w:rsidR="00787307" w:rsidRPr="00787307" w:rsidTr="0078730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Tarapacá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$ 0</w:t>
            </w:r>
          </w:p>
        </w:tc>
      </w:tr>
      <w:tr w:rsidR="00787307" w:rsidRPr="00787307" w:rsidTr="0078730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Antofagasta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$ 36.943.350</w:t>
            </w:r>
          </w:p>
        </w:tc>
      </w:tr>
      <w:tr w:rsidR="00787307" w:rsidRPr="00787307" w:rsidTr="0078730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Atacama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$ 0</w:t>
            </w:r>
          </w:p>
        </w:tc>
      </w:tr>
      <w:tr w:rsidR="00787307" w:rsidRPr="00787307" w:rsidTr="0078730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Coquimbo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$ 37.596.792</w:t>
            </w:r>
          </w:p>
        </w:tc>
      </w:tr>
      <w:tr w:rsidR="00787307" w:rsidRPr="00787307" w:rsidTr="0078730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Valparaíso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$ 88.028.155</w:t>
            </w:r>
          </w:p>
        </w:tc>
      </w:tr>
      <w:tr w:rsidR="00787307" w:rsidRPr="00787307" w:rsidTr="0078730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Metropolitana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$ 87.783.316</w:t>
            </w:r>
          </w:p>
        </w:tc>
      </w:tr>
      <w:tr w:rsidR="00787307" w:rsidRPr="00787307" w:rsidTr="0078730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O´Higgins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$ 20.352.613</w:t>
            </w:r>
          </w:p>
        </w:tc>
      </w:tr>
      <w:tr w:rsidR="00787307" w:rsidRPr="00787307" w:rsidTr="0078730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Maule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$ 10.470.496</w:t>
            </w:r>
          </w:p>
        </w:tc>
      </w:tr>
      <w:tr w:rsidR="00787307" w:rsidRPr="00787307" w:rsidTr="0078730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Biobio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24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$ 79.058.512</w:t>
            </w:r>
          </w:p>
        </w:tc>
      </w:tr>
      <w:tr w:rsidR="00787307" w:rsidRPr="00787307" w:rsidTr="0078730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Araucanía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9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$ 8.791.600</w:t>
            </w:r>
          </w:p>
        </w:tc>
      </w:tr>
      <w:tr w:rsidR="00787307" w:rsidRPr="00787307" w:rsidTr="0078730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Los Ríos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$ 42.614.941</w:t>
            </w:r>
          </w:p>
        </w:tc>
      </w:tr>
      <w:tr w:rsidR="00787307" w:rsidRPr="00787307" w:rsidTr="0078730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Los Lagos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$ 61.720.560</w:t>
            </w:r>
          </w:p>
        </w:tc>
      </w:tr>
      <w:tr w:rsidR="00787307" w:rsidRPr="00787307" w:rsidTr="0078730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 xml:space="preserve">Aysén 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$ 8.991.488</w:t>
            </w:r>
          </w:p>
        </w:tc>
      </w:tr>
      <w:tr w:rsidR="00787307" w:rsidRPr="00787307" w:rsidTr="0078730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Magallanes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7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$ 17.877.677</w:t>
            </w:r>
          </w:p>
        </w:tc>
      </w:tr>
      <w:tr w:rsidR="00787307" w:rsidRPr="00787307" w:rsidTr="00787307">
        <w:trPr>
          <w:trHeight w:val="315"/>
        </w:trPr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212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165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47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81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$ 506.381.000</w:t>
            </w:r>
          </w:p>
        </w:tc>
      </w:tr>
      <w:tr w:rsidR="00787307" w:rsidRPr="00787307" w:rsidTr="00787307">
        <w:trPr>
          <w:trHeight w:val="315"/>
        </w:trPr>
        <w:tc>
          <w:tcPr>
            <w:tcW w:w="97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787307" w:rsidRPr="00787307" w:rsidRDefault="00787307" w:rsidP="007873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</w:pPr>
            <w:r w:rsidRPr="0078730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L"/>
              </w:rPr>
              <w:t>TOTALES: 42 comunas / 57 establecimientos / $506.381.000.- / 61 proyectos adjudicados</w:t>
            </w:r>
          </w:p>
        </w:tc>
      </w:tr>
    </w:tbl>
    <w:p w:rsidR="009D5C7C" w:rsidRPr="00787307" w:rsidRDefault="00BB3F3F" w:rsidP="00967687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787307">
        <w:rPr>
          <w:b/>
          <w:sz w:val="28"/>
          <w:szCs w:val="28"/>
        </w:rPr>
        <w:lastRenderedPageBreak/>
        <w:t>Postulant</w:t>
      </w:r>
      <w:r w:rsidR="00967687" w:rsidRPr="00787307">
        <w:rPr>
          <w:b/>
          <w:sz w:val="28"/>
          <w:szCs w:val="28"/>
        </w:rPr>
        <w:t>es y seleccionados según región</w:t>
      </w:r>
    </w:p>
    <w:p w:rsidR="00D94D2F" w:rsidRDefault="00D94D2F" w:rsidP="00967687">
      <w:pPr>
        <w:autoSpaceDE w:val="0"/>
        <w:autoSpaceDN w:val="0"/>
        <w:adjustRightInd w:val="0"/>
        <w:spacing w:after="0" w:line="240" w:lineRule="auto"/>
        <w:rPr>
          <w:b/>
        </w:rPr>
      </w:pPr>
    </w:p>
    <w:tbl>
      <w:tblPr>
        <w:tblW w:w="535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959"/>
        <w:gridCol w:w="1532"/>
      </w:tblGrid>
      <w:tr w:rsidR="00D94D2F" w:rsidRPr="00D94D2F" w:rsidTr="009037BE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Regiones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Cantidad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Monto</w:t>
            </w:r>
          </w:p>
        </w:tc>
      </w:tr>
      <w:tr w:rsidR="00D94D2F" w:rsidRPr="00D94D2F" w:rsidTr="009037B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Arica y Parinacota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$ 6.151.500</w:t>
            </w:r>
          </w:p>
        </w:tc>
      </w:tr>
      <w:tr w:rsidR="00D94D2F" w:rsidRPr="00D94D2F" w:rsidTr="009037B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Antofagasta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$ 36.943.350</w:t>
            </w:r>
          </w:p>
        </w:tc>
      </w:tr>
      <w:tr w:rsidR="00D94D2F" w:rsidRPr="00D94D2F" w:rsidTr="009037B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Coquimbo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4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$ 37.596.792</w:t>
            </w:r>
          </w:p>
        </w:tc>
      </w:tr>
      <w:tr w:rsidR="00D94D2F" w:rsidRPr="00D94D2F" w:rsidTr="009037B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Valpo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$ 88.028.155</w:t>
            </w:r>
          </w:p>
        </w:tc>
      </w:tr>
      <w:tr w:rsidR="00D94D2F" w:rsidRPr="00D94D2F" w:rsidTr="009037B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Metropolitana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$ 87.783.316</w:t>
            </w:r>
          </w:p>
        </w:tc>
      </w:tr>
      <w:tr w:rsidR="00D94D2F" w:rsidRPr="00D94D2F" w:rsidTr="009037B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O'Higgins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$ 20.352.613</w:t>
            </w:r>
          </w:p>
        </w:tc>
      </w:tr>
      <w:tr w:rsidR="00D94D2F" w:rsidRPr="00D94D2F" w:rsidTr="009037B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Maule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$ 10.470.496</w:t>
            </w:r>
          </w:p>
        </w:tc>
      </w:tr>
      <w:tr w:rsidR="00D94D2F" w:rsidRPr="00D94D2F" w:rsidTr="009037B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Biobío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9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$ 79.058.512</w:t>
            </w:r>
          </w:p>
        </w:tc>
      </w:tr>
      <w:tr w:rsidR="00D94D2F" w:rsidRPr="00D94D2F" w:rsidTr="009037B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Araucanía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$ 8.791.600</w:t>
            </w:r>
          </w:p>
        </w:tc>
      </w:tr>
      <w:tr w:rsidR="00D94D2F" w:rsidRPr="00D94D2F" w:rsidTr="009037B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Los Ríos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$ 42.614.941</w:t>
            </w:r>
          </w:p>
        </w:tc>
      </w:tr>
      <w:tr w:rsidR="00D94D2F" w:rsidRPr="00D94D2F" w:rsidTr="009037B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Los Lagos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6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$ 61.720.560</w:t>
            </w:r>
          </w:p>
        </w:tc>
      </w:tr>
      <w:tr w:rsidR="00D94D2F" w:rsidRPr="00D94D2F" w:rsidTr="009037B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Aysén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2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$ 8.991.488</w:t>
            </w:r>
          </w:p>
        </w:tc>
      </w:tr>
      <w:tr w:rsidR="00D94D2F" w:rsidRPr="00D94D2F" w:rsidTr="009037B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Magallanes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$ 17.877.677</w:t>
            </w:r>
          </w:p>
        </w:tc>
      </w:tr>
      <w:tr w:rsidR="00D94D2F" w:rsidRPr="00D94D2F" w:rsidTr="009037BE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Total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$ 506.381.000</w:t>
            </w:r>
          </w:p>
        </w:tc>
      </w:tr>
    </w:tbl>
    <w:p w:rsidR="00967687" w:rsidRDefault="00967687" w:rsidP="00967687">
      <w:pPr>
        <w:autoSpaceDE w:val="0"/>
        <w:autoSpaceDN w:val="0"/>
        <w:adjustRightInd w:val="0"/>
        <w:spacing w:after="0" w:line="240" w:lineRule="auto"/>
      </w:pPr>
    </w:p>
    <w:p w:rsidR="001E17C1" w:rsidRDefault="001E17C1" w:rsidP="00967687">
      <w:pPr>
        <w:autoSpaceDE w:val="0"/>
        <w:autoSpaceDN w:val="0"/>
        <w:adjustRightInd w:val="0"/>
        <w:spacing w:after="0" w:line="240" w:lineRule="auto"/>
      </w:pPr>
    </w:p>
    <w:p w:rsidR="001E17C1" w:rsidRDefault="001E17C1" w:rsidP="00967687">
      <w:pPr>
        <w:autoSpaceDE w:val="0"/>
        <w:autoSpaceDN w:val="0"/>
        <w:adjustRightInd w:val="0"/>
        <w:spacing w:after="0" w:line="240" w:lineRule="auto"/>
      </w:pPr>
    </w:p>
    <w:p w:rsidR="009A7FF0" w:rsidRDefault="001E17C1" w:rsidP="001E17C1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5457825" cy="33337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7C1" w:rsidRDefault="001E17C1" w:rsidP="0096768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E17C1" w:rsidRDefault="001E17C1" w:rsidP="0096768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E17C1" w:rsidRDefault="001E17C1" w:rsidP="0096768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E17C1" w:rsidRDefault="001E17C1" w:rsidP="0096768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E17C1" w:rsidRDefault="001E17C1" w:rsidP="0096768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E17C1" w:rsidRDefault="001E17C1" w:rsidP="0096768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E355B" w:rsidRDefault="002E355B" w:rsidP="002E355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  <w:noProof/>
          <w:lang w:eastAsia="es-CL"/>
        </w:rPr>
        <w:lastRenderedPageBreak/>
        <w:drawing>
          <wp:inline distT="0" distB="0" distL="0" distR="0">
            <wp:extent cx="5610225" cy="35337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5B" w:rsidRDefault="002E355B" w:rsidP="0096768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2E355B" w:rsidRDefault="002E355B" w:rsidP="0096768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11B3D" w:rsidRPr="009037BE" w:rsidRDefault="00111B3D" w:rsidP="0096768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037BE">
        <w:rPr>
          <w:b/>
        </w:rPr>
        <w:t>XV Arica y Parinacota</w:t>
      </w:r>
    </w:p>
    <w:p w:rsidR="005E1720" w:rsidRDefault="005E1720" w:rsidP="00967687">
      <w:pPr>
        <w:autoSpaceDE w:val="0"/>
        <w:autoSpaceDN w:val="0"/>
        <w:adjustRightInd w:val="0"/>
        <w:spacing w:after="0" w:line="240" w:lineRule="auto"/>
      </w:pPr>
      <w:r>
        <w:t>Adjudicados:</w:t>
      </w:r>
      <w:r>
        <w:t xml:space="preserve"> 1 proyecto; $</w:t>
      </w:r>
      <w:r w:rsidRPr="00F06571">
        <w:t>6</w:t>
      </w:r>
      <w:r>
        <w:t>.</w:t>
      </w:r>
      <w:r w:rsidRPr="00F06571">
        <w:t>151</w:t>
      </w:r>
      <w:r>
        <w:t>.</w:t>
      </w:r>
      <w:r w:rsidRPr="00F06571">
        <w:t>500</w:t>
      </w:r>
    </w:p>
    <w:p w:rsidR="005E1720" w:rsidRDefault="005E1720" w:rsidP="00967687">
      <w:pPr>
        <w:autoSpaceDE w:val="0"/>
        <w:autoSpaceDN w:val="0"/>
        <w:adjustRightInd w:val="0"/>
        <w:spacing w:after="0" w:line="240" w:lineRule="auto"/>
      </w:pPr>
      <w:r>
        <w:t>No adjudicados: 1</w:t>
      </w:r>
    </w:p>
    <w:p w:rsidR="005E1720" w:rsidRDefault="005E1720" w:rsidP="00967687">
      <w:pPr>
        <w:autoSpaceDE w:val="0"/>
        <w:autoSpaceDN w:val="0"/>
        <w:adjustRightInd w:val="0"/>
        <w:spacing w:after="0" w:line="240" w:lineRule="auto"/>
      </w:pPr>
      <w:r>
        <w:t>Lista de espera:</w:t>
      </w:r>
      <w:r w:rsidR="00D57A31">
        <w:t xml:space="preserve"> 0</w:t>
      </w:r>
    </w:p>
    <w:p w:rsidR="00401FAD" w:rsidRDefault="00401FAD" w:rsidP="00967687">
      <w:pPr>
        <w:autoSpaceDE w:val="0"/>
        <w:autoSpaceDN w:val="0"/>
        <w:adjustRightInd w:val="0"/>
        <w:spacing w:after="0" w:line="240" w:lineRule="auto"/>
      </w:pPr>
    </w:p>
    <w:p w:rsidR="00111B3D" w:rsidRPr="009037BE" w:rsidRDefault="00111B3D" w:rsidP="0096768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037BE">
        <w:rPr>
          <w:b/>
        </w:rPr>
        <w:t>I Tarapacá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Adjudicados:</w:t>
      </w:r>
      <w:r w:rsidR="0008662F">
        <w:t xml:space="preserve"> </w:t>
      </w:r>
      <w:r w:rsidR="0008662F">
        <w:t>No ganan proyectos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No adjudicados:</w:t>
      </w:r>
      <w:r w:rsidR="00D57A31">
        <w:t xml:space="preserve"> 0</w:t>
      </w:r>
    </w:p>
    <w:p w:rsidR="00111B3D" w:rsidRDefault="005E1720" w:rsidP="00967687">
      <w:pPr>
        <w:autoSpaceDE w:val="0"/>
        <w:autoSpaceDN w:val="0"/>
        <w:adjustRightInd w:val="0"/>
        <w:spacing w:after="0" w:line="240" w:lineRule="auto"/>
      </w:pPr>
      <w:r>
        <w:t>Lista de espera:</w:t>
      </w:r>
      <w:r w:rsidR="00D57A31">
        <w:t xml:space="preserve"> 0</w:t>
      </w:r>
    </w:p>
    <w:p w:rsidR="005E1720" w:rsidRDefault="005E1720" w:rsidP="00967687">
      <w:pPr>
        <w:autoSpaceDE w:val="0"/>
        <w:autoSpaceDN w:val="0"/>
        <w:adjustRightInd w:val="0"/>
        <w:spacing w:after="0" w:line="240" w:lineRule="auto"/>
      </w:pPr>
    </w:p>
    <w:p w:rsidR="00111B3D" w:rsidRPr="009037BE" w:rsidRDefault="00111B3D" w:rsidP="0096768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037BE">
        <w:rPr>
          <w:b/>
        </w:rPr>
        <w:t>II Antofagasta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Adjudicados:</w:t>
      </w:r>
      <w:r w:rsidR="006239D3">
        <w:t xml:space="preserve"> </w:t>
      </w:r>
      <w:r w:rsidR="006239D3">
        <w:t>4 proyectos; $36.943.350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No adjudicados:</w:t>
      </w:r>
      <w:r w:rsidR="00F35FC3">
        <w:t xml:space="preserve"> 0</w:t>
      </w:r>
    </w:p>
    <w:p w:rsidR="001F5A95" w:rsidRDefault="005E1720" w:rsidP="005E1720">
      <w:pPr>
        <w:autoSpaceDE w:val="0"/>
        <w:autoSpaceDN w:val="0"/>
        <w:adjustRightInd w:val="0"/>
        <w:spacing w:after="0" w:line="240" w:lineRule="auto"/>
      </w:pPr>
      <w:r>
        <w:t>Lista de espera:</w:t>
      </w:r>
      <w:r w:rsidR="001F5A95">
        <w:t xml:space="preserve"> 3</w:t>
      </w:r>
    </w:p>
    <w:p w:rsidR="00111B3D" w:rsidRDefault="00111B3D" w:rsidP="00967687">
      <w:pPr>
        <w:autoSpaceDE w:val="0"/>
        <w:autoSpaceDN w:val="0"/>
        <w:adjustRightInd w:val="0"/>
        <w:spacing w:after="0" w:line="240" w:lineRule="auto"/>
      </w:pPr>
    </w:p>
    <w:p w:rsidR="00111B3D" w:rsidRPr="009037BE" w:rsidRDefault="00111B3D" w:rsidP="0096768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037BE">
        <w:rPr>
          <w:b/>
        </w:rPr>
        <w:t>III Atacama</w:t>
      </w:r>
    </w:p>
    <w:p w:rsidR="00846BB8" w:rsidRDefault="005E1720" w:rsidP="00846BB8">
      <w:pPr>
        <w:autoSpaceDE w:val="0"/>
        <w:autoSpaceDN w:val="0"/>
        <w:adjustRightInd w:val="0"/>
        <w:spacing w:after="0" w:line="240" w:lineRule="auto"/>
      </w:pPr>
      <w:r>
        <w:t>Adjudicados:</w:t>
      </w:r>
      <w:r w:rsidR="00846BB8">
        <w:t xml:space="preserve"> </w:t>
      </w:r>
      <w:r w:rsidR="00846BB8">
        <w:t>No ganan proyectos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No adjudicados:</w:t>
      </w:r>
      <w:r w:rsidR="00846BB8">
        <w:t xml:space="preserve"> 2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Lista de espera:</w:t>
      </w:r>
      <w:r w:rsidR="00D57A31">
        <w:t xml:space="preserve"> 0</w:t>
      </w:r>
    </w:p>
    <w:p w:rsidR="00117A84" w:rsidRDefault="00117A84" w:rsidP="00967687">
      <w:pPr>
        <w:autoSpaceDE w:val="0"/>
        <w:autoSpaceDN w:val="0"/>
        <w:adjustRightInd w:val="0"/>
        <w:spacing w:after="0" w:line="240" w:lineRule="auto"/>
      </w:pPr>
    </w:p>
    <w:p w:rsidR="00111B3D" w:rsidRPr="009037BE" w:rsidRDefault="00111B3D" w:rsidP="0096768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037BE">
        <w:rPr>
          <w:b/>
        </w:rPr>
        <w:t>IV Coquimbo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Adjudicados:</w:t>
      </w:r>
      <w:r w:rsidR="00EC2441">
        <w:t xml:space="preserve"> </w:t>
      </w:r>
      <w:r w:rsidR="00EC2441">
        <w:t>4 proyectos; $37.596.792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No adjudicados:</w:t>
      </w:r>
      <w:r w:rsidR="00EC2441">
        <w:t xml:space="preserve"> 1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Lista de espera:</w:t>
      </w:r>
      <w:r w:rsidR="00FD175A">
        <w:t xml:space="preserve"> 2</w:t>
      </w:r>
    </w:p>
    <w:p w:rsidR="00111B3D" w:rsidRDefault="00111B3D" w:rsidP="00967687">
      <w:pPr>
        <w:autoSpaceDE w:val="0"/>
        <w:autoSpaceDN w:val="0"/>
        <w:adjustRightInd w:val="0"/>
        <w:spacing w:after="0" w:line="240" w:lineRule="auto"/>
      </w:pPr>
    </w:p>
    <w:p w:rsidR="00787307" w:rsidRDefault="00787307" w:rsidP="0096768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11B3D" w:rsidRPr="009037BE" w:rsidRDefault="00E5666D" w:rsidP="0096768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037BE">
        <w:rPr>
          <w:b/>
        </w:rPr>
        <w:t>V Valparaíso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Adjudicados:</w:t>
      </w:r>
      <w:r w:rsidR="00516389">
        <w:t xml:space="preserve"> </w:t>
      </w:r>
      <w:r w:rsidR="00516389">
        <w:t>12 proyectos; $88.028.155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No adjudicados:</w:t>
      </w:r>
      <w:r w:rsidR="00516389">
        <w:t xml:space="preserve"> 9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Lista de espera:</w:t>
      </w:r>
      <w:r w:rsidR="00A36CF5">
        <w:t xml:space="preserve"> 4</w:t>
      </w:r>
    </w:p>
    <w:p w:rsidR="00895CF3" w:rsidRDefault="00895CF3" w:rsidP="00967687">
      <w:pPr>
        <w:autoSpaceDE w:val="0"/>
        <w:autoSpaceDN w:val="0"/>
        <w:adjustRightInd w:val="0"/>
        <w:spacing w:after="0" w:line="240" w:lineRule="auto"/>
      </w:pPr>
    </w:p>
    <w:p w:rsidR="00E5666D" w:rsidRPr="009037BE" w:rsidRDefault="00E5666D" w:rsidP="0096768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037BE">
        <w:rPr>
          <w:b/>
        </w:rPr>
        <w:t>RM Metropolitana de Santiago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Adjudicados:</w:t>
      </w:r>
      <w:r w:rsidR="00232BE8">
        <w:t xml:space="preserve"> </w:t>
      </w:r>
      <w:r w:rsidR="00232BE8">
        <w:t>9 proyectos; $87.783.316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No adjudicados:</w:t>
      </w:r>
      <w:r w:rsidR="00232BE8">
        <w:t xml:space="preserve"> 18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Lista de espera:</w:t>
      </w:r>
      <w:r w:rsidR="00864146">
        <w:t xml:space="preserve"> 4</w:t>
      </w:r>
    </w:p>
    <w:p w:rsidR="00E5666D" w:rsidRDefault="00E5666D" w:rsidP="00967687">
      <w:pPr>
        <w:autoSpaceDE w:val="0"/>
        <w:autoSpaceDN w:val="0"/>
        <w:adjustRightInd w:val="0"/>
        <w:spacing w:after="0" w:line="240" w:lineRule="auto"/>
      </w:pPr>
    </w:p>
    <w:p w:rsidR="00E5666D" w:rsidRPr="009037BE" w:rsidRDefault="00E5666D" w:rsidP="0096768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037BE">
        <w:rPr>
          <w:b/>
        </w:rPr>
        <w:t>VI Libertador General Bernardo O´Higgins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Adjudicados:</w:t>
      </w:r>
      <w:r w:rsidR="0066416E">
        <w:t xml:space="preserve"> </w:t>
      </w:r>
      <w:r w:rsidR="0066416E">
        <w:t>3 proyectos; $20.352.613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No adjudicados:</w:t>
      </w:r>
      <w:r w:rsidR="0066416E">
        <w:t xml:space="preserve"> 7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Lista de espera:</w:t>
      </w:r>
      <w:r w:rsidR="00D57A31">
        <w:t xml:space="preserve"> 0</w:t>
      </w:r>
    </w:p>
    <w:p w:rsidR="00891A6C" w:rsidRDefault="00891A6C" w:rsidP="00967687">
      <w:pPr>
        <w:autoSpaceDE w:val="0"/>
        <w:autoSpaceDN w:val="0"/>
        <w:adjustRightInd w:val="0"/>
        <w:spacing w:after="0" w:line="240" w:lineRule="auto"/>
      </w:pPr>
    </w:p>
    <w:p w:rsidR="00E5666D" w:rsidRPr="009037BE" w:rsidRDefault="00E5666D" w:rsidP="0096768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037BE">
        <w:rPr>
          <w:b/>
        </w:rPr>
        <w:t>VII Maule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Adjudicados:</w:t>
      </w:r>
      <w:r w:rsidR="00C704E8">
        <w:t xml:space="preserve"> </w:t>
      </w:r>
      <w:r w:rsidR="00C704E8">
        <w:t>2 proyectos; $10.470.496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No adjudicados:</w:t>
      </w:r>
      <w:r w:rsidR="00C704E8">
        <w:t xml:space="preserve"> 8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Lista de espera:</w:t>
      </w:r>
      <w:r w:rsidR="00D57A31">
        <w:t xml:space="preserve"> 0</w:t>
      </w:r>
    </w:p>
    <w:p w:rsidR="00E5666D" w:rsidRDefault="00E5666D" w:rsidP="00967687">
      <w:pPr>
        <w:autoSpaceDE w:val="0"/>
        <w:autoSpaceDN w:val="0"/>
        <w:adjustRightInd w:val="0"/>
        <w:spacing w:after="0" w:line="240" w:lineRule="auto"/>
      </w:pPr>
    </w:p>
    <w:p w:rsidR="00E5666D" w:rsidRPr="009037BE" w:rsidRDefault="00E5666D" w:rsidP="0096768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037BE">
        <w:rPr>
          <w:b/>
        </w:rPr>
        <w:t>VIII Bío-bío</w:t>
      </w:r>
    </w:p>
    <w:p w:rsidR="00924CD8" w:rsidRDefault="005E1720" w:rsidP="00924CD8">
      <w:pPr>
        <w:autoSpaceDE w:val="0"/>
        <w:autoSpaceDN w:val="0"/>
        <w:adjustRightInd w:val="0"/>
        <w:spacing w:after="0" w:line="240" w:lineRule="auto"/>
      </w:pPr>
      <w:r>
        <w:t>Adjudicados:</w:t>
      </w:r>
      <w:r w:rsidR="00924CD8" w:rsidRPr="00924CD8">
        <w:t xml:space="preserve"> </w:t>
      </w:r>
      <w:r w:rsidR="00924CD8">
        <w:t>9 proyectos; $79.058.512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No adjudicados:</w:t>
      </w:r>
      <w:r w:rsidR="00924CD8">
        <w:t xml:space="preserve"> 12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Lista de espera:</w:t>
      </w:r>
      <w:r w:rsidR="008B1CDA">
        <w:t xml:space="preserve"> 3</w:t>
      </w:r>
    </w:p>
    <w:p w:rsidR="00E5666D" w:rsidRDefault="00E5666D" w:rsidP="00967687">
      <w:pPr>
        <w:autoSpaceDE w:val="0"/>
        <w:autoSpaceDN w:val="0"/>
        <w:adjustRightInd w:val="0"/>
        <w:spacing w:after="0" w:line="240" w:lineRule="auto"/>
      </w:pPr>
    </w:p>
    <w:p w:rsidR="00E5666D" w:rsidRPr="009037BE" w:rsidRDefault="00E5666D" w:rsidP="0096768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037BE">
        <w:rPr>
          <w:b/>
        </w:rPr>
        <w:t xml:space="preserve">IX </w:t>
      </w:r>
      <w:r w:rsidR="0002775F" w:rsidRPr="009037BE">
        <w:rPr>
          <w:b/>
        </w:rPr>
        <w:t>Araucanía</w:t>
      </w:r>
    </w:p>
    <w:p w:rsidR="007F417C" w:rsidRDefault="00A55096" w:rsidP="00967687">
      <w:pPr>
        <w:autoSpaceDE w:val="0"/>
        <w:autoSpaceDN w:val="0"/>
        <w:adjustRightInd w:val="0"/>
        <w:spacing w:after="0" w:line="240" w:lineRule="auto"/>
      </w:pPr>
      <w:r>
        <w:t xml:space="preserve">Adjudicados: </w:t>
      </w:r>
      <w:r w:rsidR="008F1E56">
        <w:t>1  proyecto; $</w:t>
      </w:r>
      <w:r w:rsidR="008F1E56" w:rsidRPr="008F1E56">
        <w:t xml:space="preserve"> 8</w:t>
      </w:r>
      <w:r w:rsidR="008F1E56">
        <w:t>.</w:t>
      </w:r>
      <w:r w:rsidR="008F1E56" w:rsidRPr="008F1E56">
        <w:t>791</w:t>
      </w:r>
      <w:r w:rsidR="008F1E56">
        <w:t>.</w:t>
      </w:r>
      <w:r w:rsidR="008F1E56" w:rsidRPr="008F1E56">
        <w:t>600</w:t>
      </w:r>
    </w:p>
    <w:p w:rsidR="00A55096" w:rsidRDefault="00A55096" w:rsidP="00967687">
      <w:pPr>
        <w:autoSpaceDE w:val="0"/>
        <w:autoSpaceDN w:val="0"/>
        <w:adjustRightInd w:val="0"/>
        <w:spacing w:after="0" w:line="240" w:lineRule="auto"/>
      </w:pPr>
      <w:r>
        <w:t>No adjudicados: 7</w:t>
      </w:r>
    </w:p>
    <w:p w:rsidR="00A55096" w:rsidRDefault="00A55096" w:rsidP="00967687">
      <w:pPr>
        <w:autoSpaceDE w:val="0"/>
        <w:autoSpaceDN w:val="0"/>
        <w:adjustRightInd w:val="0"/>
        <w:spacing w:after="0" w:line="240" w:lineRule="auto"/>
      </w:pPr>
      <w:r>
        <w:t xml:space="preserve">Lista de espera: </w:t>
      </w:r>
      <w:r w:rsidR="00CD1A37">
        <w:t>1</w:t>
      </w:r>
    </w:p>
    <w:p w:rsidR="007F417C" w:rsidRDefault="007F417C" w:rsidP="00967687">
      <w:pPr>
        <w:autoSpaceDE w:val="0"/>
        <w:autoSpaceDN w:val="0"/>
        <w:adjustRightInd w:val="0"/>
        <w:spacing w:after="0" w:line="240" w:lineRule="auto"/>
      </w:pPr>
    </w:p>
    <w:p w:rsidR="0002775F" w:rsidRPr="009037BE" w:rsidRDefault="0002775F" w:rsidP="0096768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037BE">
        <w:rPr>
          <w:b/>
        </w:rPr>
        <w:t>XIV Los Ríos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Adjudicados:</w:t>
      </w:r>
      <w:r w:rsidR="0009495A">
        <w:t xml:space="preserve"> </w:t>
      </w:r>
      <w:r w:rsidR="0009495A">
        <w:t>5 proyectos; $42.614.941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No adjudicados:</w:t>
      </w:r>
      <w:r w:rsidR="0009495A">
        <w:t xml:space="preserve"> 5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Lista de espera:</w:t>
      </w:r>
      <w:r w:rsidR="005B76B7">
        <w:t xml:space="preserve"> 2</w:t>
      </w:r>
    </w:p>
    <w:p w:rsidR="0002775F" w:rsidRDefault="0002775F" w:rsidP="00967687">
      <w:pPr>
        <w:autoSpaceDE w:val="0"/>
        <w:autoSpaceDN w:val="0"/>
        <w:adjustRightInd w:val="0"/>
        <w:spacing w:after="0" w:line="240" w:lineRule="auto"/>
      </w:pPr>
    </w:p>
    <w:p w:rsidR="0002775F" w:rsidRPr="009037BE" w:rsidRDefault="0002775F" w:rsidP="0096768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037BE">
        <w:rPr>
          <w:b/>
        </w:rPr>
        <w:t>X Los Lagos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Adjudicados:</w:t>
      </w:r>
      <w:r w:rsidR="00913284">
        <w:t xml:space="preserve"> </w:t>
      </w:r>
      <w:r w:rsidR="00913284">
        <w:t>6 proyectos; $61.720.560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No adjudicados:</w:t>
      </w:r>
      <w:r w:rsidR="00913284">
        <w:t xml:space="preserve"> 8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Lista de espera:</w:t>
      </w:r>
      <w:r w:rsidR="00546427">
        <w:t xml:space="preserve"> 1</w:t>
      </w:r>
    </w:p>
    <w:p w:rsidR="0002775F" w:rsidRDefault="0002775F" w:rsidP="00967687">
      <w:pPr>
        <w:autoSpaceDE w:val="0"/>
        <w:autoSpaceDN w:val="0"/>
        <w:adjustRightInd w:val="0"/>
        <w:spacing w:after="0" w:line="240" w:lineRule="auto"/>
      </w:pPr>
    </w:p>
    <w:p w:rsidR="0002775F" w:rsidRPr="009037BE" w:rsidRDefault="0002775F" w:rsidP="0096768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037BE">
        <w:rPr>
          <w:b/>
        </w:rPr>
        <w:t>XI Aysén del General Carlos Ibañez del Campo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Adjudicados:</w:t>
      </w:r>
      <w:r w:rsidR="005A37C8">
        <w:t xml:space="preserve"> </w:t>
      </w:r>
      <w:r w:rsidR="005A37C8">
        <w:t>2 proyectos; $8.991.488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No adjudicados:</w:t>
      </w:r>
      <w:r w:rsidR="00D57A31">
        <w:t xml:space="preserve"> 0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Lista de espera:</w:t>
      </w:r>
      <w:r w:rsidR="00D57A31">
        <w:t xml:space="preserve"> 0</w:t>
      </w:r>
    </w:p>
    <w:p w:rsidR="00E30902" w:rsidRDefault="00E30902" w:rsidP="00967687">
      <w:pPr>
        <w:autoSpaceDE w:val="0"/>
        <w:autoSpaceDN w:val="0"/>
        <w:adjustRightInd w:val="0"/>
        <w:spacing w:after="0" w:line="240" w:lineRule="auto"/>
      </w:pPr>
    </w:p>
    <w:p w:rsidR="0002775F" w:rsidRPr="009037BE" w:rsidRDefault="0002775F" w:rsidP="00967687">
      <w:pPr>
        <w:autoSpaceDE w:val="0"/>
        <w:autoSpaceDN w:val="0"/>
        <w:adjustRightInd w:val="0"/>
        <w:spacing w:after="0" w:line="240" w:lineRule="auto"/>
        <w:rPr>
          <w:b/>
        </w:rPr>
      </w:pPr>
      <w:r w:rsidRPr="009037BE">
        <w:rPr>
          <w:b/>
        </w:rPr>
        <w:t xml:space="preserve">XII </w:t>
      </w:r>
      <w:r w:rsidR="00C05F82" w:rsidRPr="009037BE">
        <w:rPr>
          <w:b/>
        </w:rPr>
        <w:t>Magallanes y Antártica Chilena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Adjudicados:</w:t>
      </w:r>
      <w:r w:rsidR="00957F4F">
        <w:t xml:space="preserve"> 3 proyectos; $17.877.677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lastRenderedPageBreak/>
        <w:t>No adjudicados:</w:t>
      </w:r>
      <w:r w:rsidR="00957F4F">
        <w:t xml:space="preserve"> 3</w:t>
      </w:r>
    </w:p>
    <w:p w:rsidR="005E1720" w:rsidRDefault="005E1720" w:rsidP="005E1720">
      <w:pPr>
        <w:autoSpaceDE w:val="0"/>
        <w:autoSpaceDN w:val="0"/>
        <w:adjustRightInd w:val="0"/>
        <w:spacing w:after="0" w:line="240" w:lineRule="auto"/>
      </w:pPr>
      <w:r>
        <w:t>Lista de espera:</w:t>
      </w:r>
      <w:r w:rsidR="00661BF8">
        <w:t xml:space="preserve"> 1</w:t>
      </w:r>
    </w:p>
    <w:p w:rsidR="00104619" w:rsidRDefault="00104619" w:rsidP="00967687">
      <w:pPr>
        <w:autoSpaceDE w:val="0"/>
        <w:autoSpaceDN w:val="0"/>
        <w:adjustRightInd w:val="0"/>
        <w:spacing w:after="0" w:line="240" w:lineRule="auto"/>
      </w:pPr>
    </w:p>
    <w:p w:rsidR="00C9042F" w:rsidRDefault="00C9042F" w:rsidP="0096768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A90448" w:rsidRPr="00787307" w:rsidRDefault="00A90448" w:rsidP="00967687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787307">
        <w:rPr>
          <w:b/>
          <w:sz w:val="28"/>
          <w:szCs w:val="28"/>
        </w:rPr>
        <w:t>Líneas de Postulación</w:t>
      </w:r>
    </w:p>
    <w:p w:rsidR="00A90448" w:rsidRDefault="00A90448" w:rsidP="00A90448">
      <w:pPr>
        <w:autoSpaceDE w:val="0"/>
        <w:autoSpaceDN w:val="0"/>
        <w:adjustRightInd w:val="0"/>
        <w:spacing w:after="0" w:line="240" w:lineRule="auto"/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276"/>
        <w:gridCol w:w="1418"/>
      </w:tblGrid>
      <w:tr w:rsidR="00D94D2F" w:rsidRPr="00D94D2F" w:rsidTr="009A7FF0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Concurso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Cantidad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Monto</w:t>
            </w:r>
          </w:p>
        </w:tc>
      </w:tr>
      <w:tr w:rsidR="00D94D2F" w:rsidRPr="00D94D2F" w:rsidTr="009A7FF0">
        <w:trPr>
          <w:trHeight w:val="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FFFFFF"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1.A - Educación Artística Formal - Escuelas y Liceos Artisticos Especializados 2014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71.627.599</w:t>
            </w:r>
          </w:p>
        </w:tc>
      </w:tr>
      <w:tr w:rsidR="00D94D2F" w:rsidRPr="00D94D2F" w:rsidTr="009A7FF0">
        <w:trPr>
          <w:trHeight w:val="56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FFFFFF"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1.B - Educación Artística Formal - Escuelas y Liceos con Integración de las Artes 2014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245.527.841</w:t>
            </w:r>
          </w:p>
        </w:tc>
      </w:tr>
      <w:tr w:rsidR="00D94D2F" w:rsidRPr="00D94D2F" w:rsidTr="009A7FF0">
        <w:trPr>
          <w:trHeight w:val="563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E4BC" w:fill="FFFFFF"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2.A - Educación Artística No Formal - Instituciones Artístico Culturales de Formación Artística 2014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66.670.441</w:t>
            </w:r>
          </w:p>
        </w:tc>
      </w:tr>
      <w:tr w:rsidR="00D94D2F" w:rsidRPr="00D94D2F" w:rsidTr="009A7FF0">
        <w:trPr>
          <w:trHeight w:val="559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BF1DE" w:fill="FFFFFF"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 xml:space="preserve">2.B - Educación Artística No Formal - Instituciones Artístico Culturales de Promoción Artística 2014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CL"/>
              </w:rPr>
              <w:t>122.555.119</w:t>
            </w:r>
          </w:p>
        </w:tc>
      </w:tr>
      <w:tr w:rsidR="00D94D2F" w:rsidRPr="00D94D2F" w:rsidTr="009A7FF0">
        <w:trPr>
          <w:trHeight w:val="3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4D2F" w:rsidRPr="00D94D2F" w:rsidRDefault="00D94D2F" w:rsidP="00D94D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  <w:r w:rsidRPr="00D94D2F"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  <w:t>506.381.000</w:t>
            </w:r>
          </w:p>
        </w:tc>
      </w:tr>
    </w:tbl>
    <w:p w:rsidR="00D94D2F" w:rsidRDefault="00D94D2F" w:rsidP="00A90448">
      <w:pPr>
        <w:autoSpaceDE w:val="0"/>
        <w:autoSpaceDN w:val="0"/>
        <w:adjustRightInd w:val="0"/>
        <w:spacing w:after="0" w:line="240" w:lineRule="auto"/>
      </w:pPr>
    </w:p>
    <w:p w:rsidR="00D94D2F" w:rsidRDefault="00D94D2F" w:rsidP="00A90448">
      <w:pPr>
        <w:autoSpaceDE w:val="0"/>
        <w:autoSpaceDN w:val="0"/>
        <w:adjustRightInd w:val="0"/>
        <w:spacing w:after="0" w:line="240" w:lineRule="auto"/>
      </w:pPr>
    </w:p>
    <w:p w:rsidR="00A90448" w:rsidRPr="00B121B6" w:rsidRDefault="00A90448" w:rsidP="00B121B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gobCL"/>
          <w:b/>
          <w:bCs/>
          <w:color w:val="000000"/>
        </w:rPr>
      </w:pPr>
      <w:r w:rsidRPr="00B121B6">
        <w:rPr>
          <w:rFonts w:cs="gobCL"/>
          <w:b/>
          <w:bCs/>
          <w:color w:val="000000"/>
        </w:rPr>
        <w:t>Linea Proyectos de Educación Artística Formal</w:t>
      </w:r>
    </w:p>
    <w:p w:rsidR="00A90448" w:rsidRDefault="00A90448" w:rsidP="00A90448">
      <w:pPr>
        <w:pStyle w:val="Prrafodelista"/>
        <w:autoSpaceDE w:val="0"/>
        <w:autoSpaceDN w:val="0"/>
        <w:adjustRightInd w:val="0"/>
        <w:spacing w:after="0" w:line="240" w:lineRule="auto"/>
      </w:pPr>
    </w:p>
    <w:p w:rsidR="00A90448" w:rsidRPr="00C9042F" w:rsidRDefault="00A90448" w:rsidP="00A90448">
      <w:pPr>
        <w:pStyle w:val="Prrafodelista"/>
        <w:autoSpaceDE w:val="0"/>
        <w:autoSpaceDN w:val="0"/>
        <w:adjustRightInd w:val="0"/>
        <w:spacing w:after="0" w:line="240" w:lineRule="auto"/>
        <w:rPr>
          <w:rFonts w:cs="gobCL"/>
          <w:b/>
          <w:bCs/>
          <w:color w:val="000000"/>
        </w:rPr>
      </w:pPr>
      <w:r w:rsidRPr="00C9042F">
        <w:rPr>
          <w:rFonts w:cs="gobCL"/>
          <w:b/>
          <w:color w:val="000000"/>
        </w:rPr>
        <w:t xml:space="preserve">1.a </w:t>
      </w:r>
      <w:r w:rsidRPr="00C9042F">
        <w:rPr>
          <w:rFonts w:cs="gobCL"/>
          <w:b/>
          <w:bCs/>
          <w:color w:val="000000"/>
        </w:rPr>
        <w:t>Escuelas y Liceos Artísticos especializados</w:t>
      </w:r>
    </w:p>
    <w:p w:rsidR="00A90448" w:rsidRDefault="00A90448" w:rsidP="00A90448">
      <w:pPr>
        <w:pStyle w:val="Prrafodelista"/>
        <w:autoSpaceDE w:val="0"/>
        <w:autoSpaceDN w:val="0"/>
        <w:adjustRightInd w:val="0"/>
        <w:spacing w:after="0" w:line="240" w:lineRule="auto"/>
      </w:pPr>
    </w:p>
    <w:p w:rsidR="00A90448" w:rsidRDefault="00A90448" w:rsidP="00A90448">
      <w:pPr>
        <w:pStyle w:val="Prrafodelista"/>
        <w:autoSpaceDE w:val="0"/>
        <w:autoSpaceDN w:val="0"/>
        <w:adjustRightInd w:val="0"/>
        <w:spacing w:after="0" w:line="240" w:lineRule="auto"/>
      </w:pPr>
      <w:r>
        <w:t>7 proyectos; $71.627.599</w:t>
      </w:r>
    </w:p>
    <w:p w:rsidR="00A90448" w:rsidRDefault="00A90448" w:rsidP="00A90448">
      <w:pPr>
        <w:pStyle w:val="Prrafodelista"/>
        <w:autoSpaceDE w:val="0"/>
        <w:autoSpaceDN w:val="0"/>
        <w:adjustRightInd w:val="0"/>
        <w:spacing w:after="0" w:line="240" w:lineRule="auto"/>
      </w:pPr>
    </w:p>
    <w:p w:rsidR="00A90448" w:rsidRPr="00C9042F" w:rsidRDefault="005847D1" w:rsidP="00A90448">
      <w:pPr>
        <w:pStyle w:val="Prrafodelista"/>
        <w:autoSpaceDE w:val="0"/>
        <w:autoSpaceDN w:val="0"/>
        <w:adjustRightInd w:val="0"/>
        <w:spacing w:after="0" w:line="240" w:lineRule="auto"/>
        <w:rPr>
          <w:rFonts w:cs="gobCL"/>
          <w:b/>
          <w:bCs/>
          <w:color w:val="000000"/>
        </w:rPr>
      </w:pPr>
      <w:r w:rsidRPr="00C9042F">
        <w:rPr>
          <w:rFonts w:cs="gobCL"/>
          <w:b/>
          <w:color w:val="000000"/>
        </w:rPr>
        <w:t xml:space="preserve">1.b </w:t>
      </w:r>
      <w:r w:rsidRPr="00C9042F">
        <w:rPr>
          <w:rFonts w:cs="gobCL"/>
          <w:b/>
          <w:bCs/>
          <w:color w:val="000000"/>
        </w:rPr>
        <w:t>Escuelas y Lice</w:t>
      </w:r>
      <w:r w:rsidRPr="00C9042F">
        <w:rPr>
          <w:rFonts w:cs="gobCL"/>
          <w:b/>
          <w:bCs/>
          <w:color w:val="000000"/>
        </w:rPr>
        <w:t>os con integración de las artes</w:t>
      </w:r>
    </w:p>
    <w:p w:rsidR="005847D1" w:rsidRDefault="005847D1" w:rsidP="00A90448">
      <w:pPr>
        <w:pStyle w:val="Prrafodelista"/>
        <w:autoSpaceDE w:val="0"/>
        <w:autoSpaceDN w:val="0"/>
        <w:adjustRightInd w:val="0"/>
        <w:spacing w:after="0" w:line="240" w:lineRule="auto"/>
      </w:pPr>
    </w:p>
    <w:p w:rsidR="00B121B6" w:rsidRDefault="00E876EC" w:rsidP="00B121B6">
      <w:pPr>
        <w:pStyle w:val="Prrafodelista"/>
        <w:autoSpaceDE w:val="0"/>
        <w:autoSpaceDN w:val="0"/>
        <w:adjustRightInd w:val="0"/>
        <w:spacing w:after="0" w:line="240" w:lineRule="auto"/>
      </w:pPr>
      <w:r>
        <w:t>31 proyectos; $245.527.841</w:t>
      </w:r>
    </w:p>
    <w:p w:rsidR="00B121B6" w:rsidRDefault="00B121B6" w:rsidP="00B121B6">
      <w:pPr>
        <w:autoSpaceDE w:val="0"/>
        <w:autoSpaceDN w:val="0"/>
        <w:adjustRightInd w:val="0"/>
        <w:spacing w:after="0" w:line="240" w:lineRule="auto"/>
        <w:rPr>
          <w:rFonts w:cs="gobCL"/>
          <w:b/>
          <w:bCs/>
          <w:color w:val="000000"/>
        </w:rPr>
      </w:pPr>
    </w:p>
    <w:p w:rsidR="00B121B6" w:rsidRPr="009A7FF0" w:rsidRDefault="00B121B6" w:rsidP="00B121B6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9A7FF0">
        <w:rPr>
          <w:rFonts w:cs="gobCL"/>
          <w:b/>
          <w:bCs/>
          <w:color w:val="000000"/>
        </w:rPr>
        <w:t>Proyectos de educación Artística No Formal</w:t>
      </w:r>
    </w:p>
    <w:p w:rsidR="00B121B6" w:rsidRDefault="00B121B6" w:rsidP="00B121B6">
      <w:pPr>
        <w:autoSpaceDE w:val="0"/>
        <w:autoSpaceDN w:val="0"/>
        <w:adjustRightInd w:val="0"/>
        <w:spacing w:after="0" w:line="240" w:lineRule="auto"/>
        <w:ind w:left="708"/>
      </w:pPr>
    </w:p>
    <w:p w:rsidR="00B121B6" w:rsidRPr="00C9042F" w:rsidRDefault="00CC0256" w:rsidP="00B121B6">
      <w:pPr>
        <w:autoSpaceDE w:val="0"/>
        <w:autoSpaceDN w:val="0"/>
        <w:adjustRightInd w:val="0"/>
        <w:spacing w:after="0" w:line="240" w:lineRule="auto"/>
        <w:ind w:left="708"/>
        <w:rPr>
          <w:rFonts w:cs="gobCL"/>
          <w:b/>
          <w:bCs/>
          <w:color w:val="000000"/>
        </w:rPr>
      </w:pPr>
      <w:r w:rsidRPr="00C9042F">
        <w:rPr>
          <w:rFonts w:cs="gobCL"/>
          <w:b/>
          <w:color w:val="000000"/>
        </w:rPr>
        <w:t xml:space="preserve">2.a </w:t>
      </w:r>
      <w:r w:rsidRPr="00C9042F">
        <w:rPr>
          <w:rFonts w:cs="gobCL"/>
          <w:b/>
          <w:bCs/>
          <w:color w:val="000000"/>
        </w:rPr>
        <w:t>Instituciones Artístico –Culturales de Formación Artística</w:t>
      </w:r>
    </w:p>
    <w:p w:rsidR="00CC0256" w:rsidRDefault="00CC0256" w:rsidP="00B121B6">
      <w:pPr>
        <w:autoSpaceDE w:val="0"/>
        <w:autoSpaceDN w:val="0"/>
        <w:adjustRightInd w:val="0"/>
        <w:spacing w:after="0" w:line="240" w:lineRule="auto"/>
        <w:ind w:left="708"/>
      </w:pPr>
    </w:p>
    <w:p w:rsidR="00CC0256" w:rsidRDefault="004E60A5" w:rsidP="00B121B6">
      <w:pPr>
        <w:autoSpaceDE w:val="0"/>
        <w:autoSpaceDN w:val="0"/>
        <w:adjustRightInd w:val="0"/>
        <w:spacing w:after="0" w:line="240" w:lineRule="auto"/>
        <w:ind w:left="708"/>
      </w:pPr>
      <w:r>
        <w:t>9 proyectos; $66.670.441</w:t>
      </w:r>
    </w:p>
    <w:p w:rsidR="004E60A5" w:rsidRDefault="004E60A5" w:rsidP="00B121B6">
      <w:pPr>
        <w:autoSpaceDE w:val="0"/>
        <w:autoSpaceDN w:val="0"/>
        <w:adjustRightInd w:val="0"/>
        <w:spacing w:after="0" w:line="240" w:lineRule="auto"/>
        <w:ind w:left="708"/>
      </w:pPr>
    </w:p>
    <w:p w:rsidR="004E60A5" w:rsidRPr="00C9042F" w:rsidRDefault="00455E41" w:rsidP="00B121B6">
      <w:pPr>
        <w:autoSpaceDE w:val="0"/>
        <w:autoSpaceDN w:val="0"/>
        <w:adjustRightInd w:val="0"/>
        <w:spacing w:after="0" w:line="240" w:lineRule="auto"/>
        <w:ind w:left="708"/>
        <w:rPr>
          <w:rFonts w:cs="gobCL"/>
          <w:b/>
          <w:bCs/>
          <w:color w:val="000000"/>
        </w:rPr>
      </w:pPr>
      <w:r w:rsidRPr="00C9042F">
        <w:rPr>
          <w:rFonts w:cs="gobCL"/>
          <w:b/>
          <w:color w:val="000000"/>
        </w:rPr>
        <w:t xml:space="preserve">2.b </w:t>
      </w:r>
      <w:r w:rsidRPr="00C9042F">
        <w:rPr>
          <w:rFonts w:cs="gobCL"/>
          <w:b/>
          <w:bCs/>
          <w:color w:val="000000"/>
        </w:rPr>
        <w:t>Instituciones Artístico – Culturales de Promoción Artística</w:t>
      </w:r>
    </w:p>
    <w:p w:rsidR="00455E41" w:rsidRDefault="00455E41" w:rsidP="00B121B6">
      <w:pPr>
        <w:autoSpaceDE w:val="0"/>
        <w:autoSpaceDN w:val="0"/>
        <w:adjustRightInd w:val="0"/>
        <w:spacing w:after="0" w:line="240" w:lineRule="auto"/>
        <w:ind w:left="708"/>
      </w:pPr>
    </w:p>
    <w:p w:rsidR="00455E41" w:rsidRPr="00D23B88" w:rsidRDefault="00137BCF" w:rsidP="00B121B6">
      <w:pPr>
        <w:autoSpaceDE w:val="0"/>
        <w:autoSpaceDN w:val="0"/>
        <w:adjustRightInd w:val="0"/>
        <w:spacing w:after="0" w:line="240" w:lineRule="auto"/>
        <w:ind w:left="708"/>
      </w:pPr>
      <w:r>
        <w:t>14 proyectos; $122.555.119</w:t>
      </w:r>
    </w:p>
    <w:sectPr w:rsidR="00455E41" w:rsidRPr="00D23B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gobC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F7020"/>
    <w:multiLevelType w:val="hybridMultilevel"/>
    <w:tmpl w:val="D06442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336FE"/>
    <w:multiLevelType w:val="hybridMultilevel"/>
    <w:tmpl w:val="70C0D2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9086B"/>
    <w:multiLevelType w:val="hybridMultilevel"/>
    <w:tmpl w:val="D19C05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B8C"/>
    <w:rsid w:val="0002775F"/>
    <w:rsid w:val="000776EA"/>
    <w:rsid w:val="0008662F"/>
    <w:rsid w:val="0009495A"/>
    <w:rsid w:val="00104619"/>
    <w:rsid w:val="00111B3D"/>
    <w:rsid w:val="00117A84"/>
    <w:rsid w:val="00137BCF"/>
    <w:rsid w:val="001E17C1"/>
    <w:rsid w:val="001F5A95"/>
    <w:rsid w:val="002023D8"/>
    <w:rsid w:val="00232BE8"/>
    <w:rsid w:val="00242B05"/>
    <w:rsid w:val="002D46C6"/>
    <w:rsid w:val="002E355B"/>
    <w:rsid w:val="00341877"/>
    <w:rsid w:val="003862CE"/>
    <w:rsid w:val="003D34B0"/>
    <w:rsid w:val="00401FAD"/>
    <w:rsid w:val="00455E41"/>
    <w:rsid w:val="004E60A5"/>
    <w:rsid w:val="00516389"/>
    <w:rsid w:val="005225E0"/>
    <w:rsid w:val="00546427"/>
    <w:rsid w:val="00577B8C"/>
    <w:rsid w:val="005847D1"/>
    <w:rsid w:val="005A37C8"/>
    <w:rsid w:val="005B76B7"/>
    <w:rsid w:val="005E1720"/>
    <w:rsid w:val="006239D3"/>
    <w:rsid w:val="00661BF8"/>
    <w:rsid w:val="0066416E"/>
    <w:rsid w:val="00680A68"/>
    <w:rsid w:val="00764CAC"/>
    <w:rsid w:val="00787307"/>
    <w:rsid w:val="007A4BCD"/>
    <w:rsid w:val="007F417C"/>
    <w:rsid w:val="00827290"/>
    <w:rsid w:val="00846BB8"/>
    <w:rsid w:val="00864146"/>
    <w:rsid w:val="00891A6C"/>
    <w:rsid w:val="00895CF3"/>
    <w:rsid w:val="008B1CDA"/>
    <w:rsid w:val="008F1E56"/>
    <w:rsid w:val="009037BE"/>
    <w:rsid w:val="00913284"/>
    <w:rsid w:val="00924CD8"/>
    <w:rsid w:val="009366AA"/>
    <w:rsid w:val="00954D30"/>
    <w:rsid w:val="00957F4F"/>
    <w:rsid w:val="00967687"/>
    <w:rsid w:val="009A7FF0"/>
    <w:rsid w:val="009D5C7C"/>
    <w:rsid w:val="009F42C6"/>
    <w:rsid w:val="00A36CF5"/>
    <w:rsid w:val="00A55096"/>
    <w:rsid w:val="00A90448"/>
    <w:rsid w:val="00AD2AAF"/>
    <w:rsid w:val="00B121B6"/>
    <w:rsid w:val="00B369D1"/>
    <w:rsid w:val="00BB3F3F"/>
    <w:rsid w:val="00C05F82"/>
    <w:rsid w:val="00C704E8"/>
    <w:rsid w:val="00C9042F"/>
    <w:rsid w:val="00CC0256"/>
    <w:rsid w:val="00CD1A37"/>
    <w:rsid w:val="00CD513C"/>
    <w:rsid w:val="00CE25B2"/>
    <w:rsid w:val="00D23B88"/>
    <w:rsid w:val="00D244AF"/>
    <w:rsid w:val="00D3353A"/>
    <w:rsid w:val="00D57A31"/>
    <w:rsid w:val="00D94D2F"/>
    <w:rsid w:val="00E24B02"/>
    <w:rsid w:val="00E266CC"/>
    <w:rsid w:val="00E30902"/>
    <w:rsid w:val="00E5666D"/>
    <w:rsid w:val="00E85514"/>
    <w:rsid w:val="00E876EC"/>
    <w:rsid w:val="00EC2441"/>
    <w:rsid w:val="00F06571"/>
    <w:rsid w:val="00F35FC3"/>
    <w:rsid w:val="00FD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4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044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E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1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HernanAraya</dc:creator>
  <cp:lastModifiedBy>HernanAraya</cp:lastModifiedBy>
  <cp:revision>89</cp:revision>
  <dcterms:created xsi:type="dcterms:W3CDTF">2014-01-15T15:20:00Z</dcterms:created>
  <dcterms:modified xsi:type="dcterms:W3CDTF">2014-01-15T21:10:00Z</dcterms:modified>
</cp:coreProperties>
</file>