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B86" w:rsidRPr="00A57B70" w:rsidRDefault="00572B86" w:rsidP="00A57B70">
      <w:pPr>
        <w:jc w:val="right"/>
        <w:rPr>
          <w:rFonts w:asciiTheme="minorHAnsi" w:hAnsiTheme="minorHAnsi"/>
        </w:rPr>
      </w:pPr>
      <w:r w:rsidRPr="00A57B70">
        <w:rPr>
          <w:rFonts w:asciiTheme="minorHAnsi" w:hAnsiTheme="minorHAnsi"/>
        </w:rPr>
        <w:t>“</w:t>
      </w:r>
      <w:r w:rsidR="00F1732E">
        <w:rPr>
          <w:rFonts w:asciiTheme="minorHAnsi" w:hAnsiTheme="minorHAnsi"/>
        </w:rPr>
        <w:t>El patrimonio son la cosas que guardamos con afecto</w:t>
      </w:r>
      <w:r w:rsidRPr="00A57B70">
        <w:rPr>
          <w:rFonts w:asciiTheme="minorHAnsi" w:hAnsiTheme="minorHAnsi"/>
        </w:rPr>
        <w:t>”</w:t>
      </w:r>
      <w:r w:rsidRPr="00A57B70">
        <w:rPr>
          <w:rFonts w:asciiTheme="minorHAnsi" w:hAnsiTheme="minorHAnsi"/>
          <w:vertAlign w:val="superscript"/>
        </w:rPr>
        <w:footnoteReference w:id="1"/>
      </w:r>
    </w:p>
    <w:p w:rsidR="00572B86" w:rsidRPr="00A57B70" w:rsidRDefault="00572B86" w:rsidP="00572B86">
      <w:pPr>
        <w:jc w:val="both"/>
        <w:rPr>
          <w:rFonts w:asciiTheme="minorHAnsi" w:hAnsiTheme="minorHAnsi"/>
          <w:b/>
        </w:rPr>
      </w:pPr>
    </w:p>
    <w:p w:rsidR="00572B86" w:rsidRPr="00A57B70" w:rsidRDefault="00572B86" w:rsidP="00572B86">
      <w:pPr>
        <w:jc w:val="both"/>
        <w:rPr>
          <w:rFonts w:asciiTheme="minorHAnsi" w:hAnsiTheme="minorHAnsi"/>
          <w:b/>
        </w:rPr>
      </w:pPr>
    </w:p>
    <w:p w:rsidR="00C47A28" w:rsidRDefault="00C47A28" w:rsidP="00572B86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 ¿Qué entendemos por</w:t>
      </w:r>
      <w:r w:rsidR="00BC4558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Patrimonio Cultural Inmaterial (PCI)?</w:t>
      </w:r>
    </w:p>
    <w:p w:rsidR="00C47A28" w:rsidRDefault="00C47A28" w:rsidP="00572B86">
      <w:pPr>
        <w:jc w:val="both"/>
        <w:rPr>
          <w:rFonts w:asciiTheme="minorHAnsi" w:hAnsiTheme="minorHAnsi"/>
          <w:b/>
        </w:rPr>
      </w:pPr>
    </w:p>
    <w:p w:rsidR="00572B86" w:rsidRPr="00A57B70" w:rsidRDefault="00572B86" w:rsidP="00572B86">
      <w:pPr>
        <w:jc w:val="both"/>
        <w:rPr>
          <w:rFonts w:asciiTheme="minorHAnsi" w:hAnsiTheme="minorHAnsi"/>
        </w:rPr>
      </w:pPr>
      <w:r w:rsidRPr="00A57B70">
        <w:rPr>
          <w:rFonts w:asciiTheme="minorHAnsi" w:hAnsiTheme="minorHAnsi"/>
        </w:rPr>
        <w:t>Si sientes que se te eriza la piel cuando vas al pueblo de donde proviene tu familia para participar en una fiesta o escuchas un</w:t>
      </w:r>
      <w:r w:rsidR="00834077">
        <w:rPr>
          <w:rFonts w:asciiTheme="minorHAnsi" w:hAnsiTheme="minorHAnsi"/>
        </w:rPr>
        <w:t>a lengua ancestral</w:t>
      </w:r>
      <w:r w:rsidRPr="00A57B70">
        <w:rPr>
          <w:rFonts w:asciiTheme="minorHAnsi" w:hAnsiTheme="minorHAnsi"/>
        </w:rPr>
        <w:t xml:space="preserve">; cuando recuerdas las leyendas de un lugar; cuando te sorprendes viendo </w:t>
      </w:r>
      <w:r w:rsidR="006374EA" w:rsidRPr="00A10554">
        <w:rPr>
          <w:rFonts w:asciiTheme="minorHAnsi" w:hAnsiTheme="minorHAnsi"/>
        </w:rPr>
        <w:t>antiguas</w:t>
      </w:r>
      <w:r w:rsidR="006374EA" w:rsidRPr="006374EA">
        <w:rPr>
          <w:rFonts w:asciiTheme="minorHAnsi" w:hAnsiTheme="minorHAnsi"/>
        </w:rPr>
        <w:t xml:space="preserve"> </w:t>
      </w:r>
      <w:r w:rsidRPr="00A57B70">
        <w:rPr>
          <w:rFonts w:asciiTheme="minorHAnsi" w:hAnsiTheme="minorHAnsi"/>
        </w:rPr>
        <w:t xml:space="preserve">tradiciones; cuando descubres que </w:t>
      </w:r>
      <w:r w:rsidR="00834077">
        <w:rPr>
          <w:rFonts w:asciiTheme="minorHAnsi" w:hAnsiTheme="minorHAnsi"/>
        </w:rPr>
        <w:t xml:space="preserve">las </w:t>
      </w:r>
      <w:r w:rsidRPr="00A57B70">
        <w:rPr>
          <w:rFonts w:asciiTheme="minorHAnsi" w:hAnsiTheme="minorHAnsi"/>
        </w:rPr>
        <w:t>piezas de alfarería se siguen elaborando de la misma manera que antes</w:t>
      </w:r>
      <w:r w:rsidR="00BC4558">
        <w:rPr>
          <w:rFonts w:asciiTheme="minorHAnsi" w:hAnsiTheme="minorHAnsi"/>
        </w:rPr>
        <w:t xml:space="preserve">, </w:t>
      </w:r>
      <w:r w:rsidRPr="00A57B70">
        <w:rPr>
          <w:rFonts w:asciiTheme="minorHAnsi" w:hAnsiTheme="minorHAnsi"/>
        </w:rPr>
        <w:t>es porque el Patrimonio Cultural Inmaterial es parte de tu vida</w:t>
      </w:r>
      <w:r w:rsidR="00834077">
        <w:rPr>
          <w:rFonts w:asciiTheme="minorHAnsi" w:hAnsiTheme="minorHAnsi"/>
        </w:rPr>
        <w:t>.</w:t>
      </w:r>
    </w:p>
    <w:p w:rsidR="00413B15" w:rsidRPr="00A57B70" w:rsidRDefault="00413B15" w:rsidP="00572B86">
      <w:pPr>
        <w:jc w:val="both"/>
        <w:rPr>
          <w:rFonts w:asciiTheme="minorHAnsi" w:hAnsiTheme="minorHAnsi"/>
        </w:rPr>
      </w:pPr>
    </w:p>
    <w:p w:rsidR="00A57B70" w:rsidRPr="00A57B70" w:rsidRDefault="00F1732E" w:rsidP="00413B1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El </w:t>
      </w:r>
      <w:r w:rsidR="00C47A28" w:rsidRPr="00C47A28">
        <w:rPr>
          <w:rFonts w:asciiTheme="minorHAnsi" w:hAnsiTheme="minorHAnsi"/>
        </w:rPr>
        <w:t>PCI</w:t>
      </w:r>
      <w:r>
        <w:rPr>
          <w:rFonts w:asciiTheme="minorHAnsi" w:hAnsiTheme="minorHAnsi"/>
        </w:rPr>
        <w:t xml:space="preserve"> está presente en nuestra vida</w:t>
      </w:r>
      <w:r w:rsidR="00AB058D">
        <w:rPr>
          <w:rFonts w:asciiTheme="minorHAnsi" w:hAnsiTheme="minorHAnsi"/>
        </w:rPr>
        <w:t xml:space="preserve"> cotidiana</w:t>
      </w:r>
      <w:r w:rsidR="00C47A28" w:rsidRPr="00C47A28">
        <w:rPr>
          <w:rFonts w:asciiTheme="minorHAnsi" w:hAnsiTheme="minorHAnsi"/>
        </w:rPr>
        <w:t xml:space="preserve">, </w:t>
      </w:r>
      <w:r w:rsidR="00413B15" w:rsidRPr="00A57B70">
        <w:rPr>
          <w:rFonts w:asciiTheme="minorHAnsi" w:hAnsiTheme="minorHAnsi"/>
        </w:rPr>
        <w:t xml:space="preserve">comprende las tradiciones o expresiones vivas de nuestras comunidades y familias, </w:t>
      </w:r>
      <w:r w:rsidR="00A57B70">
        <w:rPr>
          <w:rFonts w:asciiTheme="minorHAnsi" w:hAnsiTheme="minorHAnsi"/>
        </w:rPr>
        <w:t xml:space="preserve">que </w:t>
      </w:r>
      <w:r w:rsidR="00413B15" w:rsidRPr="00A57B70">
        <w:rPr>
          <w:rFonts w:asciiTheme="minorHAnsi" w:hAnsiTheme="minorHAnsi"/>
        </w:rPr>
        <w:t xml:space="preserve">nos han acompañado durante nuestras vidas y </w:t>
      </w:r>
      <w:r w:rsidR="00834077">
        <w:rPr>
          <w:rFonts w:asciiTheme="minorHAnsi" w:hAnsiTheme="minorHAnsi"/>
        </w:rPr>
        <w:t>las</w:t>
      </w:r>
      <w:r w:rsidR="00413B15" w:rsidRPr="00A57B70">
        <w:rPr>
          <w:rFonts w:asciiTheme="minorHAnsi" w:hAnsiTheme="minorHAnsi"/>
        </w:rPr>
        <w:t xml:space="preserve"> valoramos por haberlas heredado. </w:t>
      </w:r>
      <w:r w:rsidR="00AB058D">
        <w:rPr>
          <w:rFonts w:asciiTheme="minorHAnsi" w:hAnsiTheme="minorHAnsi"/>
        </w:rPr>
        <w:t>A</w:t>
      </w:r>
      <w:r w:rsidR="00C47A28" w:rsidRPr="00C47A28">
        <w:rPr>
          <w:rFonts w:asciiTheme="minorHAnsi" w:hAnsiTheme="minorHAnsi"/>
        </w:rPr>
        <w:t xml:space="preserve">demás, </w:t>
      </w:r>
      <w:r w:rsidR="00AB058D">
        <w:rPr>
          <w:rFonts w:asciiTheme="minorHAnsi" w:hAnsiTheme="minorHAnsi"/>
        </w:rPr>
        <w:t xml:space="preserve">son </w:t>
      </w:r>
      <w:r w:rsidR="00413B15" w:rsidRPr="00A57B70">
        <w:rPr>
          <w:rFonts w:asciiTheme="minorHAnsi" w:hAnsiTheme="minorHAnsi"/>
        </w:rPr>
        <w:t>aquellas prácticas que quisiéramos transmitir a nuestros/as hijos/as</w:t>
      </w:r>
      <w:r w:rsidR="00C47A28" w:rsidRPr="00C47A28">
        <w:rPr>
          <w:rFonts w:asciiTheme="minorHAnsi" w:hAnsiTheme="minorHAnsi"/>
        </w:rPr>
        <w:t xml:space="preserve"> y que dan cuenta de </w:t>
      </w:r>
      <w:r w:rsidR="00834077">
        <w:rPr>
          <w:rFonts w:asciiTheme="minorHAnsi" w:hAnsiTheme="minorHAnsi"/>
        </w:rPr>
        <w:t xml:space="preserve">una identidad particular que, junto a otras identidades, comprenden </w:t>
      </w:r>
      <w:r w:rsidR="00C47A28" w:rsidRPr="00C47A28">
        <w:rPr>
          <w:rFonts w:asciiTheme="minorHAnsi" w:hAnsiTheme="minorHAnsi"/>
        </w:rPr>
        <w:t>la diversidad cultural de</w:t>
      </w:r>
      <w:r w:rsidR="006374EA">
        <w:rPr>
          <w:rFonts w:asciiTheme="minorHAnsi" w:hAnsiTheme="minorHAnsi"/>
        </w:rPr>
        <w:t xml:space="preserve"> un</w:t>
      </w:r>
      <w:r w:rsidR="00C47A28" w:rsidRPr="00C47A28">
        <w:rPr>
          <w:rFonts w:asciiTheme="minorHAnsi" w:hAnsiTheme="minorHAnsi"/>
        </w:rPr>
        <w:t xml:space="preserve"> país.</w:t>
      </w:r>
    </w:p>
    <w:p w:rsidR="00413B15" w:rsidRPr="00A57B70" w:rsidRDefault="00413B15" w:rsidP="00413B15">
      <w:pPr>
        <w:jc w:val="both"/>
        <w:rPr>
          <w:rFonts w:asciiTheme="minorHAnsi" w:hAnsiTheme="minorHAnsi"/>
        </w:rPr>
      </w:pPr>
    </w:p>
    <w:p w:rsidR="00E16247" w:rsidRDefault="00ED59E4" w:rsidP="00E1624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El reconocimiento </w:t>
      </w:r>
      <w:r w:rsidR="00E16247">
        <w:rPr>
          <w:rFonts w:asciiTheme="minorHAnsi" w:hAnsiTheme="minorHAnsi"/>
        </w:rPr>
        <w:t>por parte de las instituciones ocurre a todo nivel: mundial, a través de</w:t>
      </w:r>
      <w:r w:rsidR="00E16247" w:rsidRPr="00E16247">
        <w:rPr>
          <w:rFonts w:asciiTheme="minorHAnsi" w:hAnsiTheme="minorHAnsi"/>
        </w:rPr>
        <w:t xml:space="preserve"> </w:t>
      </w:r>
      <w:r w:rsidR="00E16247">
        <w:rPr>
          <w:rFonts w:asciiTheme="minorHAnsi" w:hAnsiTheme="minorHAnsi"/>
        </w:rPr>
        <w:t xml:space="preserve">Lista representativa </w:t>
      </w:r>
      <w:r w:rsidR="00E16247" w:rsidRPr="00EA59CD">
        <w:t xml:space="preserve">del </w:t>
      </w:r>
      <w:r w:rsidR="00BC4558">
        <w:t>P</w:t>
      </w:r>
      <w:r w:rsidR="00E16247" w:rsidRPr="00EA59CD">
        <w:t xml:space="preserve">atrimonio </w:t>
      </w:r>
      <w:r w:rsidR="00BC4558">
        <w:t>Cultural I</w:t>
      </w:r>
      <w:r w:rsidR="00E16247" w:rsidRPr="00EA59CD">
        <w:t>nmaterial</w:t>
      </w:r>
      <w:r w:rsidR="00E16247">
        <w:t xml:space="preserve"> de UNESCO, donde Chile tiene inscrito a los Bailes Chinos; a nivel nacional, a través del reconocimiento anual </w:t>
      </w:r>
      <w:r w:rsidR="00E16247">
        <w:rPr>
          <w:rFonts w:asciiTheme="minorHAnsi" w:hAnsiTheme="minorHAnsi"/>
        </w:rPr>
        <w:t>Tesoros Humanos Vivos</w:t>
      </w:r>
      <w:r w:rsidR="00E16247">
        <w:rPr>
          <w:rStyle w:val="Refdenotaalpie"/>
          <w:rFonts w:asciiTheme="minorHAnsi" w:hAnsiTheme="minorHAnsi"/>
        </w:rPr>
        <w:footnoteReference w:id="2"/>
      </w:r>
      <w:r w:rsidR="00E16247">
        <w:rPr>
          <w:rFonts w:asciiTheme="minorHAnsi" w:hAnsiTheme="minorHAnsi"/>
        </w:rPr>
        <w:t xml:space="preserve">. </w:t>
      </w:r>
      <w:r w:rsidR="00E16247" w:rsidRPr="00A57B70">
        <w:rPr>
          <w:rFonts w:asciiTheme="minorHAnsi" w:hAnsiTheme="minorHAnsi"/>
          <w:i/>
        </w:rPr>
        <w:t xml:space="preserve">Captura </w:t>
      </w:r>
      <w:proofErr w:type="gramStart"/>
      <w:r w:rsidR="00E16247" w:rsidRPr="00A57B70">
        <w:rPr>
          <w:rFonts w:asciiTheme="minorHAnsi" w:hAnsiTheme="minorHAnsi"/>
          <w:i/>
        </w:rPr>
        <w:t>tu</w:t>
      </w:r>
      <w:proofErr w:type="gramEnd"/>
      <w:r w:rsidR="00E16247" w:rsidRPr="00A57B70">
        <w:rPr>
          <w:rFonts w:asciiTheme="minorHAnsi" w:hAnsiTheme="minorHAnsi"/>
          <w:i/>
        </w:rPr>
        <w:t xml:space="preserve"> entrono</w:t>
      </w:r>
      <w:r w:rsidR="00E16247">
        <w:rPr>
          <w:rFonts w:asciiTheme="minorHAnsi" w:hAnsiTheme="minorHAnsi"/>
        </w:rPr>
        <w:t xml:space="preserve"> te invita a </w:t>
      </w:r>
      <w:r w:rsidR="00E16247" w:rsidRPr="00AB26B6">
        <w:rPr>
          <w:rFonts w:asciiTheme="minorHAnsi" w:hAnsiTheme="minorHAnsi"/>
        </w:rPr>
        <w:t>reconocer</w:t>
      </w:r>
      <w:r w:rsidR="00E16247">
        <w:rPr>
          <w:rFonts w:asciiTheme="minorHAnsi" w:hAnsiTheme="minorHAnsi"/>
        </w:rPr>
        <w:t xml:space="preserve"> e</w:t>
      </w:r>
      <w:r w:rsidR="00E16247" w:rsidRPr="00AB26B6">
        <w:rPr>
          <w:rFonts w:asciiTheme="minorHAnsi" w:hAnsiTheme="minorHAnsi"/>
        </w:rPr>
        <w:t>l patrimonio inmaterial</w:t>
      </w:r>
      <w:r w:rsidR="00E16247" w:rsidRPr="00ED59E4">
        <w:rPr>
          <w:rFonts w:asciiTheme="minorHAnsi" w:hAnsiTheme="minorHAnsi"/>
        </w:rPr>
        <w:t xml:space="preserve"> </w:t>
      </w:r>
      <w:r w:rsidR="00E16247" w:rsidRPr="00882C7B">
        <w:rPr>
          <w:rFonts w:asciiTheme="minorHAnsi" w:hAnsiTheme="minorHAnsi"/>
        </w:rPr>
        <w:t xml:space="preserve">en tu </w:t>
      </w:r>
      <w:r w:rsidR="00E16247">
        <w:rPr>
          <w:rFonts w:asciiTheme="minorHAnsi" w:hAnsiTheme="minorHAnsi"/>
        </w:rPr>
        <w:t xml:space="preserve">localidad: </w:t>
      </w:r>
      <w:r w:rsidR="00E16247" w:rsidRPr="00AB26B6">
        <w:rPr>
          <w:rFonts w:asciiTheme="minorHAnsi" w:hAnsiTheme="minorHAnsi"/>
        </w:rPr>
        <w:t>desc</w:t>
      </w:r>
      <w:r w:rsidR="00E16247">
        <w:rPr>
          <w:rFonts w:asciiTheme="minorHAnsi" w:hAnsiTheme="minorHAnsi"/>
        </w:rPr>
        <w:t xml:space="preserve">ubre, conversa con las personas que </w:t>
      </w:r>
      <w:r w:rsidR="005315F2">
        <w:rPr>
          <w:rFonts w:asciiTheme="minorHAnsi" w:hAnsiTheme="minorHAnsi"/>
        </w:rPr>
        <w:t xml:space="preserve">te </w:t>
      </w:r>
      <w:r w:rsidR="00AC3737">
        <w:rPr>
          <w:rFonts w:asciiTheme="minorHAnsi" w:hAnsiTheme="minorHAnsi"/>
        </w:rPr>
        <w:t xml:space="preserve">rodean, pregúntales, coméntales en qué búsqueda andas e invítalos a ser registrados por tu cámara. </w:t>
      </w:r>
      <w:r w:rsidR="00E16247">
        <w:rPr>
          <w:rFonts w:asciiTheme="minorHAnsi" w:hAnsiTheme="minorHAnsi"/>
        </w:rPr>
        <w:t>Son el patrimonio vivo presente</w:t>
      </w:r>
      <w:r w:rsidR="005315F2">
        <w:rPr>
          <w:rFonts w:asciiTheme="minorHAnsi" w:hAnsiTheme="minorHAnsi"/>
        </w:rPr>
        <w:t>.</w:t>
      </w:r>
      <w:r w:rsidR="00E16247">
        <w:rPr>
          <w:rFonts w:asciiTheme="minorHAnsi" w:hAnsiTheme="minorHAnsi"/>
        </w:rPr>
        <w:t xml:space="preserve"> </w:t>
      </w:r>
    </w:p>
    <w:p w:rsidR="00E16247" w:rsidRDefault="00E16247" w:rsidP="00572B86">
      <w:pPr>
        <w:jc w:val="both"/>
        <w:rPr>
          <w:rFonts w:asciiTheme="minorHAnsi" w:hAnsiTheme="minorHAnsi"/>
        </w:rPr>
      </w:pPr>
    </w:p>
    <w:p w:rsidR="004F7C81" w:rsidRPr="00A57B70" w:rsidRDefault="00E32DDF" w:rsidP="006F486B">
      <w:pPr>
        <w:jc w:val="both"/>
        <w:rPr>
          <w:rFonts w:asciiTheme="minorHAnsi" w:hAnsiTheme="minorHAnsi"/>
          <w:b/>
        </w:rPr>
      </w:pPr>
      <w:r w:rsidRPr="00A57B70">
        <w:rPr>
          <w:rFonts w:asciiTheme="minorHAnsi" w:hAnsiTheme="minorHAnsi"/>
          <w:b/>
        </w:rPr>
        <w:t xml:space="preserve">2. </w:t>
      </w:r>
      <w:r w:rsidR="008927F1" w:rsidRPr="00A57B70">
        <w:rPr>
          <w:rFonts w:asciiTheme="minorHAnsi" w:hAnsiTheme="minorHAnsi"/>
          <w:b/>
        </w:rPr>
        <w:t>¿</w:t>
      </w:r>
      <w:r w:rsidR="00A02272" w:rsidRPr="00C47A28">
        <w:rPr>
          <w:rFonts w:asciiTheme="minorHAnsi" w:hAnsiTheme="minorHAnsi"/>
          <w:b/>
        </w:rPr>
        <w:t>Cuále</w:t>
      </w:r>
      <w:r w:rsidR="00A02272">
        <w:rPr>
          <w:rFonts w:asciiTheme="minorHAnsi" w:hAnsiTheme="minorHAnsi"/>
          <w:b/>
        </w:rPr>
        <w:t>s</w:t>
      </w:r>
      <w:r w:rsidR="008927F1" w:rsidRPr="00A57B70">
        <w:rPr>
          <w:rFonts w:asciiTheme="minorHAnsi" w:hAnsiTheme="minorHAnsi"/>
          <w:b/>
        </w:rPr>
        <w:t xml:space="preserve"> son sus ámbitos? </w:t>
      </w:r>
    </w:p>
    <w:p w:rsidR="00A02272" w:rsidRPr="00A57B70" w:rsidRDefault="00A02272" w:rsidP="006F486B">
      <w:pPr>
        <w:jc w:val="both"/>
        <w:rPr>
          <w:rFonts w:asciiTheme="minorHAnsi" w:hAnsiTheme="minorHAnsi"/>
        </w:rPr>
      </w:pPr>
    </w:p>
    <w:p w:rsidR="009F320D" w:rsidRPr="00A57B70" w:rsidRDefault="00E32DDF" w:rsidP="006F486B">
      <w:pPr>
        <w:autoSpaceDE w:val="0"/>
        <w:autoSpaceDN w:val="0"/>
        <w:jc w:val="both"/>
        <w:rPr>
          <w:rFonts w:asciiTheme="minorHAnsi" w:hAnsiTheme="minorHAnsi"/>
        </w:rPr>
      </w:pPr>
      <w:r w:rsidRPr="00A57B70">
        <w:rPr>
          <w:rFonts w:asciiTheme="minorHAnsi" w:hAnsiTheme="minorHAnsi"/>
        </w:rPr>
        <w:t xml:space="preserve">Cuando </w:t>
      </w:r>
      <w:r w:rsidR="008927F1" w:rsidRPr="00A57B70">
        <w:rPr>
          <w:rFonts w:asciiTheme="minorHAnsi" w:hAnsiTheme="minorHAnsi"/>
        </w:rPr>
        <w:t>hablamos de P</w:t>
      </w:r>
      <w:r w:rsidR="006374EA">
        <w:rPr>
          <w:rFonts w:asciiTheme="minorHAnsi" w:hAnsiTheme="minorHAnsi"/>
        </w:rPr>
        <w:t xml:space="preserve">atrimonio </w:t>
      </w:r>
      <w:r w:rsidR="008927F1" w:rsidRPr="00A57B70">
        <w:rPr>
          <w:rFonts w:asciiTheme="minorHAnsi" w:hAnsiTheme="minorHAnsi"/>
        </w:rPr>
        <w:t>C</w:t>
      </w:r>
      <w:r w:rsidR="006374EA">
        <w:rPr>
          <w:rFonts w:asciiTheme="minorHAnsi" w:hAnsiTheme="minorHAnsi"/>
        </w:rPr>
        <w:t xml:space="preserve">ultural </w:t>
      </w:r>
      <w:r w:rsidR="008927F1" w:rsidRPr="00A57B70">
        <w:rPr>
          <w:rFonts w:asciiTheme="minorHAnsi" w:hAnsiTheme="minorHAnsi"/>
        </w:rPr>
        <w:t>I</w:t>
      </w:r>
      <w:r w:rsidR="006374EA">
        <w:rPr>
          <w:rFonts w:asciiTheme="minorHAnsi" w:hAnsiTheme="minorHAnsi"/>
        </w:rPr>
        <w:t>nmaterial</w:t>
      </w:r>
      <w:r w:rsidR="008927F1" w:rsidRPr="00A57B70">
        <w:rPr>
          <w:rFonts w:asciiTheme="minorHAnsi" w:hAnsiTheme="minorHAnsi"/>
        </w:rPr>
        <w:t>, nos referimos a</w:t>
      </w:r>
      <w:r w:rsidRPr="00A57B70">
        <w:rPr>
          <w:rFonts w:asciiTheme="minorHAnsi" w:hAnsiTheme="minorHAnsi"/>
        </w:rPr>
        <w:t xml:space="preserve">l conocimiento ancestral acerca de la naturaleza, el mar, la tierra, el cosmos, sus ciclos; las diversas expresiones lingüísticas, artísticas, </w:t>
      </w:r>
      <w:r w:rsidR="00834077">
        <w:rPr>
          <w:rFonts w:asciiTheme="minorHAnsi" w:hAnsiTheme="minorHAnsi"/>
        </w:rPr>
        <w:t>devocionales</w:t>
      </w:r>
      <w:r w:rsidRPr="00A57B70">
        <w:rPr>
          <w:rFonts w:asciiTheme="minorHAnsi" w:hAnsiTheme="minorHAnsi"/>
        </w:rPr>
        <w:t>; los lugares</w:t>
      </w:r>
      <w:r w:rsidR="009F320D" w:rsidRPr="00A57B70">
        <w:rPr>
          <w:rFonts w:asciiTheme="minorHAnsi" w:hAnsiTheme="minorHAnsi"/>
        </w:rPr>
        <w:t xml:space="preserve"> significativos para una comunidad o grupo;</w:t>
      </w:r>
      <w:r w:rsidRPr="00A57B70">
        <w:rPr>
          <w:rFonts w:asciiTheme="minorHAnsi" w:hAnsiTheme="minorHAnsi"/>
        </w:rPr>
        <w:t xml:space="preserve"> </w:t>
      </w:r>
      <w:r w:rsidR="009F320D" w:rsidRPr="00A57B70">
        <w:rPr>
          <w:rFonts w:asciiTheme="minorHAnsi" w:hAnsiTheme="minorHAnsi"/>
        </w:rPr>
        <w:t>las fiestas populares, religiosas; los ritos y</w:t>
      </w:r>
      <w:r w:rsidRPr="00A57B70">
        <w:rPr>
          <w:rFonts w:asciiTheme="minorHAnsi" w:hAnsiTheme="minorHAnsi"/>
        </w:rPr>
        <w:t xml:space="preserve"> creencias</w:t>
      </w:r>
      <w:r w:rsidR="009F320D" w:rsidRPr="00A57B70">
        <w:rPr>
          <w:rFonts w:asciiTheme="minorHAnsi" w:hAnsiTheme="minorHAnsi"/>
        </w:rPr>
        <w:t xml:space="preserve"> tradicionales; las prácticas sociales</w:t>
      </w:r>
      <w:r w:rsidR="006374EA">
        <w:rPr>
          <w:rFonts w:asciiTheme="minorHAnsi" w:hAnsiTheme="minorHAnsi"/>
        </w:rPr>
        <w:t xml:space="preserve"> y juegos típicos</w:t>
      </w:r>
      <w:r w:rsidR="009F320D" w:rsidRPr="00A57B70">
        <w:rPr>
          <w:rFonts w:asciiTheme="minorHAnsi" w:hAnsiTheme="minorHAnsi"/>
        </w:rPr>
        <w:t xml:space="preserve">; </w:t>
      </w:r>
      <w:r w:rsidR="00AB058D">
        <w:rPr>
          <w:rFonts w:asciiTheme="minorHAnsi" w:hAnsiTheme="minorHAnsi"/>
        </w:rPr>
        <w:t>las técnicas artesanales.</w:t>
      </w:r>
      <w:r w:rsidR="009F320D" w:rsidRPr="00A57B70">
        <w:rPr>
          <w:rFonts w:asciiTheme="minorHAnsi" w:hAnsiTheme="minorHAnsi"/>
        </w:rPr>
        <w:t xml:space="preserve"> </w:t>
      </w:r>
    </w:p>
    <w:p w:rsidR="009F320D" w:rsidRPr="00A57B70" w:rsidRDefault="009F320D" w:rsidP="006F486B">
      <w:pPr>
        <w:autoSpaceDE w:val="0"/>
        <w:autoSpaceDN w:val="0"/>
        <w:jc w:val="both"/>
        <w:rPr>
          <w:rFonts w:asciiTheme="minorHAnsi" w:hAnsiTheme="minorHAnsi"/>
        </w:rPr>
      </w:pPr>
    </w:p>
    <w:p w:rsidR="00C47A28" w:rsidRDefault="009F320D" w:rsidP="00A57B70">
      <w:pPr>
        <w:jc w:val="both"/>
        <w:rPr>
          <w:rFonts w:asciiTheme="minorHAnsi" w:hAnsiTheme="minorHAnsi"/>
          <w:b/>
        </w:rPr>
      </w:pPr>
      <w:r w:rsidRPr="00A57B70">
        <w:rPr>
          <w:rFonts w:asciiTheme="minorHAnsi" w:hAnsiTheme="minorHAnsi"/>
          <w:b/>
        </w:rPr>
        <w:t>3</w:t>
      </w:r>
      <w:r w:rsidR="00DC0895" w:rsidRPr="00A57B70">
        <w:rPr>
          <w:rFonts w:asciiTheme="minorHAnsi" w:hAnsiTheme="minorHAnsi"/>
          <w:b/>
        </w:rPr>
        <w:t xml:space="preserve">. </w:t>
      </w:r>
      <w:r w:rsidR="008927F1" w:rsidRPr="00A57B70">
        <w:rPr>
          <w:rFonts w:asciiTheme="minorHAnsi" w:hAnsiTheme="minorHAnsi"/>
          <w:b/>
        </w:rPr>
        <w:t>¿Cuáles</w:t>
      </w:r>
      <w:r w:rsidR="00BC4558">
        <w:rPr>
          <w:rFonts w:asciiTheme="minorHAnsi" w:hAnsiTheme="minorHAnsi"/>
          <w:b/>
        </w:rPr>
        <w:t xml:space="preserve"> </w:t>
      </w:r>
      <w:r w:rsidR="008927F1" w:rsidRPr="00A57B70">
        <w:rPr>
          <w:rFonts w:asciiTheme="minorHAnsi" w:hAnsiTheme="minorHAnsi"/>
          <w:b/>
        </w:rPr>
        <w:t>son las características</w:t>
      </w:r>
      <w:r w:rsidR="00C47A28">
        <w:rPr>
          <w:rFonts w:asciiTheme="minorHAnsi" w:hAnsiTheme="minorHAnsi"/>
          <w:b/>
        </w:rPr>
        <w:t xml:space="preserve"> de las expresiones del </w:t>
      </w:r>
      <w:r w:rsidR="008927F1" w:rsidRPr="00A57B70">
        <w:rPr>
          <w:rFonts w:asciiTheme="minorHAnsi" w:hAnsiTheme="minorHAnsi"/>
          <w:b/>
        </w:rPr>
        <w:t>P</w:t>
      </w:r>
      <w:r w:rsidR="006374EA">
        <w:rPr>
          <w:rFonts w:asciiTheme="minorHAnsi" w:hAnsiTheme="minorHAnsi"/>
          <w:b/>
        </w:rPr>
        <w:t xml:space="preserve">atrimonio </w:t>
      </w:r>
      <w:r w:rsidR="008927F1" w:rsidRPr="00A57B70">
        <w:rPr>
          <w:rFonts w:asciiTheme="minorHAnsi" w:hAnsiTheme="minorHAnsi"/>
          <w:b/>
        </w:rPr>
        <w:t>C</w:t>
      </w:r>
      <w:r w:rsidR="006374EA">
        <w:rPr>
          <w:rFonts w:asciiTheme="minorHAnsi" w:hAnsiTheme="minorHAnsi"/>
          <w:b/>
        </w:rPr>
        <w:t xml:space="preserve">ultural </w:t>
      </w:r>
      <w:r w:rsidR="00834077" w:rsidRPr="00C47A28">
        <w:rPr>
          <w:rFonts w:asciiTheme="minorHAnsi" w:hAnsiTheme="minorHAnsi"/>
          <w:b/>
        </w:rPr>
        <w:t>I</w:t>
      </w:r>
      <w:r w:rsidR="00834077">
        <w:rPr>
          <w:rFonts w:asciiTheme="minorHAnsi" w:hAnsiTheme="minorHAnsi"/>
          <w:b/>
        </w:rPr>
        <w:t>nmaterial</w:t>
      </w:r>
      <w:r w:rsidR="008927F1" w:rsidRPr="00A57B70">
        <w:rPr>
          <w:rFonts w:asciiTheme="minorHAnsi" w:hAnsiTheme="minorHAnsi"/>
          <w:b/>
        </w:rPr>
        <w:t xml:space="preserve">? </w:t>
      </w:r>
    </w:p>
    <w:p w:rsidR="00C47A28" w:rsidRDefault="00C47A28" w:rsidP="00A57B70">
      <w:pPr>
        <w:jc w:val="both"/>
        <w:rPr>
          <w:rFonts w:asciiTheme="minorHAnsi" w:hAnsiTheme="minorHAnsi"/>
          <w:b/>
        </w:rPr>
      </w:pPr>
    </w:p>
    <w:p w:rsidR="00C47A28" w:rsidRPr="00C47A28" w:rsidRDefault="008927F1" w:rsidP="00A57B70">
      <w:pPr>
        <w:pStyle w:val="Prrafodelista"/>
        <w:numPr>
          <w:ilvl w:val="0"/>
          <w:numId w:val="9"/>
        </w:numPr>
      </w:pPr>
      <w:r w:rsidRPr="00C47A28">
        <w:t>T</w:t>
      </w:r>
      <w:r w:rsidR="009F320D" w:rsidRPr="00C47A28">
        <w:t>ienen</w:t>
      </w:r>
      <w:r w:rsidR="00DC0895" w:rsidRPr="00C47A28">
        <w:t xml:space="preserve"> gran importancia para una comunidad</w:t>
      </w:r>
      <w:r w:rsidR="00A57B70">
        <w:t>.</w:t>
      </w:r>
    </w:p>
    <w:p w:rsidR="00C47A28" w:rsidRPr="00A57B70" w:rsidRDefault="008927F1" w:rsidP="00A57B70">
      <w:pPr>
        <w:pStyle w:val="Prrafodelista"/>
        <w:numPr>
          <w:ilvl w:val="0"/>
          <w:numId w:val="9"/>
        </w:numPr>
        <w:rPr>
          <w:rFonts w:asciiTheme="minorHAnsi" w:hAnsiTheme="minorHAnsi"/>
        </w:rPr>
      </w:pPr>
      <w:r w:rsidRPr="00A57B70">
        <w:rPr>
          <w:rFonts w:asciiTheme="minorHAnsi" w:hAnsiTheme="minorHAnsi"/>
        </w:rPr>
        <w:t xml:space="preserve">Se transmiten </w:t>
      </w:r>
      <w:r w:rsidR="00DC0895" w:rsidRPr="00A57B70">
        <w:rPr>
          <w:rFonts w:asciiTheme="minorHAnsi" w:hAnsiTheme="minorHAnsi"/>
        </w:rPr>
        <w:t>de generación en generación</w:t>
      </w:r>
      <w:r w:rsidR="00A57B70">
        <w:rPr>
          <w:rFonts w:asciiTheme="minorHAnsi" w:hAnsiTheme="minorHAnsi"/>
        </w:rPr>
        <w:t>.</w:t>
      </w:r>
    </w:p>
    <w:p w:rsidR="00C47A28" w:rsidRPr="00A57B70" w:rsidRDefault="00C47A28" w:rsidP="00A57B70">
      <w:pPr>
        <w:pStyle w:val="Prrafodelista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DC0895" w:rsidRPr="00A57B70">
        <w:rPr>
          <w:rFonts w:asciiTheme="minorHAnsi" w:hAnsiTheme="minorHAnsi"/>
        </w:rPr>
        <w:t>nfunden un sentido de identidad</w:t>
      </w:r>
      <w:r w:rsidR="00A57B70">
        <w:rPr>
          <w:rFonts w:asciiTheme="minorHAnsi" w:hAnsiTheme="minorHAnsi"/>
        </w:rPr>
        <w:t>.</w:t>
      </w:r>
      <w:r w:rsidR="00DC0895" w:rsidRPr="00A57B70">
        <w:rPr>
          <w:rFonts w:asciiTheme="minorHAnsi" w:hAnsiTheme="minorHAnsi"/>
        </w:rPr>
        <w:t xml:space="preserve"> </w:t>
      </w:r>
    </w:p>
    <w:p w:rsidR="00C47A28" w:rsidRPr="00A57B70" w:rsidRDefault="008927F1" w:rsidP="00A57B70">
      <w:pPr>
        <w:pStyle w:val="Prrafodelista"/>
        <w:numPr>
          <w:ilvl w:val="0"/>
          <w:numId w:val="9"/>
        </w:numPr>
        <w:rPr>
          <w:rFonts w:asciiTheme="minorHAnsi" w:hAnsiTheme="minorHAnsi"/>
        </w:rPr>
      </w:pPr>
      <w:r w:rsidRPr="00A57B70">
        <w:rPr>
          <w:rFonts w:asciiTheme="minorHAnsi" w:hAnsiTheme="minorHAnsi"/>
        </w:rPr>
        <w:t>S</w:t>
      </w:r>
      <w:r w:rsidR="00DC0895" w:rsidRPr="00A57B70">
        <w:rPr>
          <w:rFonts w:asciiTheme="minorHAnsi" w:hAnsiTheme="minorHAnsi"/>
        </w:rPr>
        <w:t>e</w:t>
      </w:r>
      <w:r w:rsidR="00BC4558">
        <w:rPr>
          <w:rFonts w:asciiTheme="minorHAnsi" w:hAnsiTheme="minorHAnsi"/>
        </w:rPr>
        <w:t xml:space="preserve"> </w:t>
      </w:r>
      <w:r w:rsidR="00DC0895" w:rsidRPr="00A57B70">
        <w:rPr>
          <w:rFonts w:asciiTheme="minorHAnsi" w:hAnsiTheme="minorHAnsi"/>
        </w:rPr>
        <w:t xml:space="preserve">practican desde </w:t>
      </w:r>
      <w:r w:rsidRPr="00A57B70">
        <w:rPr>
          <w:rFonts w:asciiTheme="minorHAnsi" w:hAnsiTheme="minorHAnsi"/>
        </w:rPr>
        <w:t xml:space="preserve">hace </w:t>
      </w:r>
      <w:r w:rsidR="00DC0895" w:rsidRPr="00A57B70">
        <w:rPr>
          <w:rFonts w:asciiTheme="minorHAnsi" w:hAnsiTheme="minorHAnsi"/>
        </w:rPr>
        <w:t>muchos años atrás y</w:t>
      </w:r>
      <w:r w:rsidRPr="00A57B70">
        <w:rPr>
          <w:rFonts w:asciiTheme="minorHAnsi" w:hAnsiTheme="minorHAnsi"/>
        </w:rPr>
        <w:t xml:space="preserve"> se mantienen</w:t>
      </w:r>
      <w:r w:rsidR="00BC4558">
        <w:rPr>
          <w:rFonts w:asciiTheme="minorHAnsi" w:hAnsiTheme="minorHAnsi"/>
        </w:rPr>
        <w:t xml:space="preserve"> </w:t>
      </w:r>
      <w:r w:rsidR="00DC0895" w:rsidRPr="00A57B70">
        <w:rPr>
          <w:rFonts w:asciiTheme="minorHAnsi" w:hAnsiTheme="minorHAnsi"/>
        </w:rPr>
        <w:t>vigen</w:t>
      </w:r>
      <w:r w:rsidRPr="00A57B70">
        <w:rPr>
          <w:rFonts w:asciiTheme="minorHAnsi" w:hAnsiTheme="minorHAnsi"/>
        </w:rPr>
        <w:t>tes</w:t>
      </w:r>
      <w:r w:rsidR="00A57B70">
        <w:rPr>
          <w:rFonts w:asciiTheme="minorHAnsi" w:hAnsiTheme="minorHAnsi"/>
        </w:rPr>
        <w:t>.</w:t>
      </w:r>
    </w:p>
    <w:p w:rsidR="00C47A28" w:rsidRPr="00A57B70" w:rsidRDefault="00C47A28" w:rsidP="00A57B70">
      <w:pPr>
        <w:pStyle w:val="Prrafodelista"/>
        <w:numPr>
          <w:ilvl w:val="0"/>
          <w:numId w:val="9"/>
        </w:numPr>
        <w:jc w:val="both"/>
        <w:rPr>
          <w:rFonts w:asciiTheme="minorHAnsi" w:hAnsiTheme="minorHAnsi"/>
        </w:rPr>
      </w:pPr>
      <w:r w:rsidRPr="00A57B70">
        <w:rPr>
          <w:rFonts w:asciiTheme="minorHAnsi" w:hAnsiTheme="minorHAnsi"/>
        </w:rPr>
        <w:t>V</w:t>
      </w:r>
      <w:r>
        <w:rPr>
          <w:rFonts w:asciiTheme="minorHAnsi" w:hAnsiTheme="minorHAnsi"/>
        </w:rPr>
        <w:t xml:space="preserve">an </w:t>
      </w:r>
      <w:r w:rsidR="00DC0895" w:rsidRPr="00A57B70">
        <w:rPr>
          <w:rFonts w:asciiTheme="minorHAnsi" w:hAnsiTheme="minorHAnsi"/>
        </w:rPr>
        <w:t>cambiando en el tiempo</w:t>
      </w:r>
      <w:r>
        <w:rPr>
          <w:rFonts w:asciiTheme="minorHAnsi" w:hAnsiTheme="minorHAnsi"/>
        </w:rPr>
        <w:t>, a</w:t>
      </w:r>
      <w:r w:rsidR="00DC0895" w:rsidRPr="00A57B70">
        <w:rPr>
          <w:rFonts w:asciiTheme="minorHAnsi" w:hAnsiTheme="minorHAnsi"/>
        </w:rPr>
        <w:t xml:space="preserve"> medida que distintas personas </w:t>
      </w:r>
      <w:r w:rsidR="009F320D" w:rsidRPr="00A57B70">
        <w:rPr>
          <w:rFonts w:asciiTheme="minorHAnsi" w:hAnsiTheme="minorHAnsi"/>
        </w:rPr>
        <w:t xml:space="preserve">o grupos </w:t>
      </w:r>
      <w:r>
        <w:rPr>
          <w:rFonts w:asciiTheme="minorHAnsi" w:hAnsiTheme="minorHAnsi"/>
        </w:rPr>
        <w:t>in</w:t>
      </w:r>
      <w:r w:rsidR="00DC0895" w:rsidRPr="00A57B70">
        <w:rPr>
          <w:rFonts w:asciiTheme="minorHAnsi" w:hAnsiTheme="minorHAnsi"/>
        </w:rPr>
        <w:t>corporan nuevos elementos</w:t>
      </w:r>
      <w:r w:rsidR="00A57B70">
        <w:rPr>
          <w:rFonts w:asciiTheme="minorHAnsi" w:hAnsiTheme="minorHAnsi"/>
        </w:rPr>
        <w:t>.</w:t>
      </w:r>
    </w:p>
    <w:p w:rsidR="00C47A28" w:rsidRPr="00A57B70" w:rsidRDefault="00C47A28" w:rsidP="00A57B70">
      <w:pPr>
        <w:pStyle w:val="Prrafodelista"/>
        <w:numPr>
          <w:ilvl w:val="0"/>
          <w:numId w:val="9"/>
        </w:numPr>
        <w:jc w:val="both"/>
        <w:rPr>
          <w:rFonts w:asciiTheme="minorHAnsi" w:hAnsiTheme="minorHAnsi"/>
        </w:rPr>
      </w:pPr>
      <w:r w:rsidRPr="00A57B70">
        <w:rPr>
          <w:rFonts w:asciiTheme="minorHAnsi" w:hAnsiTheme="minorHAnsi"/>
        </w:rPr>
        <w:t>N</w:t>
      </w:r>
      <w:r w:rsidR="00DC0895" w:rsidRPr="00A57B70">
        <w:rPr>
          <w:rFonts w:asciiTheme="minorHAnsi" w:hAnsiTheme="minorHAnsi"/>
        </w:rPr>
        <w:t>o tienen autor conocido (el pueblo</w:t>
      </w:r>
      <w:r w:rsidR="009F320D" w:rsidRPr="00A57B70">
        <w:rPr>
          <w:rFonts w:asciiTheme="minorHAnsi" w:hAnsiTheme="minorHAnsi"/>
        </w:rPr>
        <w:t>, la comunidad,</w:t>
      </w:r>
      <w:r w:rsidR="00DC0895" w:rsidRPr="00A57B70">
        <w:rPr>
          <w:rFonts w:asciiTheme="minorHAnsi" w:hAnsiTheme="minorHAnsi"/>
        </w:rPr>
        <w:t xml:space="preserve"> es su “autor”)</w:t>
      </w:r>
      <w:r w:rsidR="00A57B70">
        <w:rPr>
          <w:rFonts w:asciiTheme="minorHAnsi" w:hAnsiTheme="minorHAnsi"/>
        </w:rPr>
        <w:t>.</w:t>
      </w:r>
      <w:r w:rsidR="00DC0895" w:rsidRPr="00A57B70">
        <w:rPr>
          <w:rFonts w:asciiTheme="minorHAnsi" w:hAnsiTheme="minorHAnsi"/>
        </w:rPr>
        <w:t xml:space="preserve"> </w:t>
      </w:r>
    </w:p>
    <w:p w:rsidR="00DC0895" w:rsidRDefault="00C47A28" w:rsidP="00A57B70">
      <w:pPr>
        <w:pStyle w:val="Prrafodelista"/>
        <w:numPr>
          <w:ilvl w:val="0"/>
          <w:numId w:val="9"/>
        </w:numPr>
        <w:jc w:val="both"/>
        <w:rPr>
          <w:rFonts w:asciiTheme="minorHAnsi" w:hAnsiTheme="minorHAnsi"/>
        </w:rPr>
      </w:pPr>
      <w:r w:rsidRPr="00A57B70">
        <w:rPr>
          <w:rFonts w:asciiTheme="minorHAnsi" w:hAnsiTheme="minorHAnsi"/>
        </w:rPr>
        <w:t>S</w:t>
      </w:r>
      <w:r w:rsidR="00C0483B" w:rsidRPr="00A57B70">
        <w:rPr>
          <w:rFonts w:asciiTheme="minorHAnsi" w:hAnsiTheme="minorHAnsi"/>
        </w:rPr>
        <w:t xml:space="preserve">e hace </w:t>
      </w:r>
      <w:r w:rsidR="00387DD7" w:rsidRPr="00A57B70">
        <w:rPr>
          <w:rFonts w:asciiTheme="minorHAnsi" w:hAnsiTheme="minorHAnsi"/>
        </w:rPr>
        <w:t>evidente (visible) cada vez</w:t>
      </w:r>
      <w:r w:rsidR="00BC4558">
        <w:rPr>
          <w:rFonts w:asciiTheme="minorHAnsi" w:hAnsiTheme="minorHAnsi"/>
        </w:rPr>
        <w:t xml:space="preserve"> </w:t>
      </w:r>
      <w:r w:rsidR="00DC0895" w:rsidRPr="00A57B70">
        <w:rPr>
          <w:rFonts w:asciiTheme="minorHAnsi" w:hAnsiTheme="minorHAnsi"/>
        </w:rPr>
        <w:t xml:space="preserve">que una persona o comunidad la </w:t>
      </w:r>
      <w:r w:rsidR="00C0483B" w:rsidRPr="00A57B70">
        <w:rPr>
          <w:rFonts w:asciiTheme="minorHAnsi" w:hAnsiTheme="minorHAnsi"/>
        </w:rPr>
        <w:t>realiza (</w:t>
      </w:r>
      <w:r w:rsidR="00DC0895" w:rsidRPr="00A57B70">
        <w:rPr>
          <w:rFonts w:asciiTheme="minorHAnsi" w:hAnsiTheme="minorHAnsi"/>
        </w:rPr>
        <w:t>pr</w:t>
      </w:r>
      <w:r w:rsidR="002D391C">
        <w:rPr>
          <w:rFonts w:asciiTheme="minorHAnsi" w:hAnsiTheme="minorHAnsi"/>
        </w:rPr>
        <w:t>á</w:t>
      </w:r>
      <w:r w:rsidR="00DC0895" w:rsidRPr="00A57B70">
        <w:rPr>
          <w:rFonts w:asciiTheme="minorHAnsi" w:hAnsiTheme="minorHAnsi"/>
        </w:rPr>
        <w:t>ctica</w:t>
      </w:r>
      <w:r w:rsidR="00C0483B" w:rsidRPr="00A57B70">
        <w:rPr>
          <w:rFonts w:asciiTheme="minorHAnsi" w:hAnsiTheme="minorHAnsi"/>
        </w:rPr>
        <w:t>)</w:t>
      </w:r>
      <w:r w:rsidR="00DC0895" w:rsidRPr="00A57B70">
        <w:rPr>
          <w:rFonts w:asciiTheme="minorHAnsi" w:hAnsiTheme="minorHAnsi"/>
        </w:rPr>
        <w:t>.</w:t>
      </w:r>
    </w:p>
    <w:p w:rsidR="00A57B70" w:rsidRPr="00A57B70" w:rsidRDefault="00A57B70" w:rsidP="00A57B70">
      <w:pPr>
        <w:ind w:left="360"/>
        <w:jc w:val="both"/>
        <w:rPr>
          <w:rFonts w:asciiTheme="minorHAnsi" w:hAnsiTheme="minorHAnsi"/>
        </w:rPr>
      </w:pPr>
    </w:p>
    <w:p w:rsidR="00DC0895" w:rsidRPr="00A57B70" w:rsidRDefault="00DC0895" w:rsidP="006F486B">
      <w:pPr>
        <w:autoSpaceDE w:val="0"/>
        <w:autoSpaceDN w:val="0"/>
        <w:jc w:val="both"/>
        <w:rPr>
          <w:rFonts w:asciiTheme="minorHAnsi" w:hAnsiTheme="minorHAnsi"/>
        </w:rPr>
      </w:pPr>
    </w:p>
    <w:p w:rsidR="0009159B" w:rsidRDefault="00BC4558" w:rsidP="006F486B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3. </w:t>
      </w:r>
      <w:r w:rsidR="0009159B" w:rsidRPr="00A57B70">
        <w:rPr>
          <w:rFonts w:asciiTheme="minorHAnsi" w:hAnsiTheme="minorHAnsi"/>
          <w:b/>
        </w:rPr>
        <w:t>Ejemplos</w:t>
      </w:r>
    </w:p>
    <w:p w:rsidR="00C47A28" w:rsidRPr="00A57B70" w:rsidRDefault="00C47A28" w:rsidP="006F486B">
      <w:pPr>
        <w:jc w:val="both"/>
        <w:rPr>
          <w:rFonts w:asciiTheme="minorHAnsi" w:hAnsiTheme="minorHAnsi"/>
          <w:b/>
        </w:rPr>
      </w:pPr>
    </w:p>
    <w:p w:rsidR="00046C97" w:rsidRDefault="00C47A28" w:rsidP="006F486B">
      <w:pPr>
        <w:jc w:val="both"/>
        <w:rPr>
          <w:rFonts w:asciiTheme="minorHAnsi" w:hAnsiTheme="minorHAnsi"/>
        </w:rPr>
      </w:pPr>
      <w:r w:rsidRPr="00A57B70">
        <w:rPr>
          <w:rFonts w:asciiTheme="minorHAnsi" w:hAnsiTheme="minorHAnsi"/>
        </w:rPr>
        <w:t>A modo de ejemplo, te presentamos algunas</w:t>
      </w:r>
      <w:r>
        <w:rPr>
          <w:rFonts w:asciiTheme="minorHAnsi" w:hAnsiTheme="minorHAnsi"/>
          <w:b/>
        </w:rPr>
        <w:t xml:space="preserve"> </w:t>
      </w:r>
      <w:r w:rsidR="00046C97" w:rsidRPr="00A57B70">
        <w:rPr>
          <w:rFonts w:asciiTheme="minorHAnsi" w:hAnsiTheme="minorHAnsi"/>
        </w:rPr>
        <w:t xml:space="preserve">prácticas culturales </w:t>
      </w:r>
      <w:r w:rsidR="006374EA">
        <w:rPr>
          <w:rFonts w:asciiTheme="minorHAnsi" w:hAnsiTheme="minorHAnsi"/>
        </w:rPr>
        <w:t>que</w:t>
      </w:r>
      <w:r w:rsidR="00046C97" w:rsidRPr="00A57B70">
        <w:rPr>
          <w:rFonts w:asciiTheme="minorHAnsi" w:hAnsiTheme="minorHAnsi"/>
        </w:rPr>
        <w:t xml:space="preserve"> </w:t>
      </w:r>
      <w:r w:rsidR="00FD6D05">
        <w:rPr>
          <w:rFonts w:asciiTheme="minorHAnsi" w:hAnsiTheme="minorHAnsi"/>
        </w:rPr>
        <w:t xml:space="preserve">han sido identificadas por sus comunidades como patrimonio cultural inmaterial y que </w:t>
      </w:r>
      <w:r w:rsidR="00046C97" w:rsidRPr="00A57B70">
        <w:rPr>
          <w:rFonts w:asciiTheme="minorHAnsi" w:hAnsiTheme="minorHAnsi"/>
        </w:rPr>
        <w:t xml:space="preserve">el Consejo </w:t>
      </w:r>
      <w:r w:rsidR="006374EA">
        <w:rPr>
          <w:rFonts w:asciiTheme="minorHAnsi" w:hAnsiTheme="minorHAnsi"/>
        </w:rPr>
        <w:t xml:space="preserve">Nacional </w:t>
      </w:r>
      <w:r w:rsidR="00046C97" w:rsidRPr="00A57B70">
        <w:rPr>
          <w:rFonts w:asciiTheme="minorHAnsi" w:hAnsiTheme="minorHAnsi"/>
        </w:rPr>
        <w:t xml:space="preserve">de la Cultura y las Artes </w:t>
      </w:r>
      <w:r w:rsidR="006374EA">
        <w:rPr>
          <w:rFonts w:asciiTheme="minorHAnsi" w:hAnsiTheme="minorHAnsi"/>
        </w:rPr>
        <w:t>ha registrado</w:t>
      </w:r>
      <w:r w:rsidR="00046C97" w:rsidRPr="00A57B70">
        <w:rPr>
          <w:rFonts w:asciiTheme="minorHAnsi" w:hAnsiTheme="minorHAnsi"/>
        </w:rPr>
        <w:t xml:space="preserve"> y que pueden servir como referencia</w:t>
      </w:r>
      <w:r w:rsidR="00BC4558">
        <w:rPr>
          <w:rFonts w:asciiTheme="minorHAnsi" w:hAnsiTheme="minorHAnsi"/>
        </w:rPr>
        <w:t xml:space="preserve"> </w:t>
      </w:r>
      <w:r w:rsidR="00046C97" w:rsidRPr="00A57B70">
        <w:rPr>
          <w:rFonts w:asciiTheme="minorHAnsi" w:hAnsiTheme="minorHAnsi"/>
        </w:rPr>
        <w:t>para una mejor comprensión del mismo</w:t>
      </w:r>
      <w:r>
        <w:rPr>
          <w:rFonts w:asciiTheme="minorHAnsi" w:hAnsiTheme="minorHAnsi"/>
        </w:rPr>
        <w:t xml:space="preserve">: </w:t>
      </w:r>
    </w:p>
    <w:p w:rsidR="00046C97" w:rsidRPr="00A57B70" w:rsidRDefault="00046C97" w:rsidP="006F486B">
      <w:pPr>
        <w:jc w:val="both"/>
        <w:rPr>
          <w:rFonts w:asciiTheme="minorHAnsi" w:hAnsiTheme="minorHAnsi"/>
        </w:rPr>
      </w:pPr>
    </w:p>
    <w:p w:rsidR="00046C97" w:rsidRPr="00A57B70" w:rsidRDefault="00046C97" w:rsidP="006F486B">
      <w:pPr>
        <w:jc w:val="both"/>
        <w:rPr>
          <w:rFonts w:asciiTheme="minorHAnsi" w:hAnsiTheme="minorHAnsi"/>
          <w:b/>
        </w:rPr>
      </w:pPr>
      <w:r w:rsidRPr="00A57B70">
        <w:rPr>
          <w:rFonts w:asciiTheme="minorHAnsi" w:hAnsiTheme="minorHAnsi"/>
          <w:b/>
        </w:rPr>
        <w:t>Zona norte del país:</w:t>
      </w:r>
    </w:p>
    <w:p w:rsidR="00046C97" w:rsidRPr="00A57B70" w:rsidRDefault="00046C97" w:rsidP="006F486B">
      <w:pPr>
        <w:pStyle w:val="Prrafodelista"/>
        <w:numPr>
          <w:ilvl w:val="0"/>
          <w:numId w:val="2"/>
        </w:numPr>
        <w:ind w:left="284" w:hanging="284"/>
        <w:jc w:val="both"/>
        <w:rPr>
          <w:rFonts w:asciiTheme="minorHAnsi" w:hAnsiTheme="minorHAnsi"/>
        </w:rPr>
      </w:pPr>
      <w:r w:rsidRPr="00A57B70">
        <w:rPr>
          <w:rFonts w:asciiTheme="minorHAnsi" w:hAnsiTheme="minorHAnsi"/>
        </w:rPr>
        <w:t>La</w:t>
      </w:r>
      <w:r w:rsidR="00544B70">
        <w:rPr>
          <w:rFonts w:asciiTheme="minorHAnsi" w:hAnsiTheme="minorHAnsi"/>
        </w:rPr>
        <w:t>s expresiones devocionales, gastronómicas, musicales y dancísticas de agrupaciones afrodescendientes.</w:t>
      </w:r>
      <w:r w:rsidR="00BC4558">
        <w:rPr>
          <w:rFonts w:asciiTheme="minorHAnsi" w:hAnsiTheme="minorHAnsi"/>
        </w:rPr>
        <w:t xml:space="preserve"> </w:t>
      </w:r>
    </w:p>
    <w:p w:rsidR="00046C97" w:rsidRPr="00A57B70" w:rsidRDefault="00046C97" w:rsidP="006F486B">
      <w:pPr>
        <w:pStyle w:val="Prrafodelista"/>
        <w:numPr>
          <w:ilvl w:val="0"/>
          <w:numId w:val="2"/>
        </w:numPr>
        <w:ind w:left="284" w:hanging="284"/>
        <w:jc w:val="both"/>
        <w:rPr>
          <w:rFonts w:asciiTheme="minorHAnsi" w:hAnsiTheme="minorHAnsi"/>
        </w:rPr>
      </w:pPr>
      <w:r w:rsidRPr="00A57B70">
        <w:rPr>
          <w:rFonts w:asciiTheme="minorHAnsi" w:hAnsiTheme="minorHAnsi"/>
        </w:rPr>
        <w:t xml:space="preserve">Los conocimientos y experiencia sobre la naturaleza, costumbres y usos rituales del pueblo </w:t>
      </w:r>
      <w:proofErr w:type="spellStart"/>
      <w:r w:rsidR="00544B70">
        <w:rPr>
          <w:rFonts w:asciiTheme="minorHAnsi" w:hAnsiTheme="minorHAnsi"/>
        </w:rPr>
        <w:t>k</w:t>
      </w:r>
      <w:r w:rsidRPr="00A57B70">
        <w:rPr>
          <w:rFonts w:asciiTheme="minorHAnsi" w:hAnsiTheme="minorHAnsi"/>
        </w:rPr>
        <w:t>olla</w:t>
      </w:r>
      <w:proofErr w:type="spellEnd"/>
      <w:r w:rsidR="00544B70">
        <w:rPr>
          <w:rFonts w:asciiTheme="minorHAnsi" w:hAnsiTheme="minorHAnsi"/>
        </w:rPr>
        <w:t>.</w:t>
      </w:r>
      <w:r w:rsidRPr="00A57B70">
        <w:rPr>
          <w:rFonts w:asciiTheme="minorHAnsi" w:hAnsiTheme="minorHAnsi"/>
        </w:rPr>
        <w:t xml:space="preserve"> </w:t>
      </w:r>
    </w:p>
    <w:p w:rsidR="00046C97" w:rsidRPr="00A57B70" w:rsidRDefault="00046C97" w:rsidP="006F486B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</w:rPr>
      </w:pPr>
      <w:r w:rsidRPr="00A57B70">
        <w:rPr>
          <w:rFonts w:asciiTheme="minorHAnsi" w:hAnsiTheme="minorHAnsi"/>
        </w:rPr>
        <w:t>La</w:t>
      </w:r>
      <w:r w:rsidR="00BC4558">
        <w:rPr>
          <w:rFonts w:asciiTheme="minorHAnsi" w:hAnsiTheme="minorHAnsi"/>
        </w:rPr>
        <w:t xml:space="preserve"> </w:t>
      </w:r>
      <w:r w:rsidRPr="00A57B70">
        <w:rPr>
          <w:rFonts w:asciiTheme="minorHAnsi" w:hAnsiTheme="minorHAnsi"/>
        </w:rPr>
        <w:t>alfarería tradicional atacameña</w:t>
      </w:r>
      <w:r w:rsidR="00544B70">
        <w:rPr>
          <w:rFonts w:asciiTheme="minorHAnsi" w:hAnsiTheme="minorHAnsi"/>
        </w:rPr>
        <w:t>/</w:t>
      </w:r>
      <w:proofErr w:type="spellStart"/>
      <w:r w:rsidR="00544B70">
        <w:rPr>
          <w:rFonts w:asciiTheme="minorHAnsi" w:hAnsiTheme="minorHAnsi"/>
        </w:rPr>
        <w:t>lickan</w:t>
      </w:r>
      <w:proofErr w:type="spellEnd"/>
      <w:r w:rsidR="00544B70">
        <w:rPr>
          <w:rFonts w:asciiTheme="minorHAnsi" w:hAnsiTheme="minorHAnsi"/>
        </w:rPr>
        <w:t xml:space="preserve"> </w:t>
      </w:r>
      <w:proofErr w:type="spellStart"/>
      <w:r w:rsidR="00544B70">
        <w:rPr>
          <w:rFonts w:asciiTheme="minorHAnsi" w:hAnsiTheme="minorHAnsi"/>
        </w:rPr>
        <w:t>antai</w:t>
      </w:r>
      <w:proofErr w:type="spellEnd"/>
      <w:r w:rsidR="00544B70">
        <w:rPr>
          <w:rFonts w:asciiTheme="minorHAnsi" w:hAnsiTheme="minorHAnsi"/>
        </w:rPr>
        <w:t>.</w:t>
      </w:r>
      <w:r w:rsidRPr="00A57B70">
        <w:rPr>
          <w:rFonts w:asciiTheme="minorHAnsi" w:hAnsiTheme="minorHAnsi"/>
        </w:rPr>
        <w:t xml:space="preserve"> </w:t>
      </w:r>
    </w:p>
    <w:p w:rsidR="00046C97" w:rsidRPr="00A57B70" w:rsidRDefault="00544B70" w:rsidP="006F486B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Los bailes chinos (zona centro y norte).</w:t>
      </w:r>
    </w:p>
    <w:p w:rsidR="00046C97" w:rsidRPr="00A57B70" w:rsidRDefault="00046C97" w:rsidP="006F486B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</w:rPr>
      </w:pPr>
      <w:r w:rsidRPr="00A57B70">
        <w:rPr>
          <w:rFonts w:asciiTheme="minorHAnsi" w:hAnsiTheme="minorHAnsi"/>
        </w:rPr>
        <w:t>La fábrica y reparación de instrumentos musicales</w:t>
      </w:r>
      <w:r w:rsidR="00544B70">
        <w:rPr>
          <w:rFonts w:asciiTheme="minorHAnsi" w:hAnsiTheme="minorHAnsi"/>
        </w:rPr>
        <w:t xml:space="preserve"> del pueblo</w:t>
      </w:r>
      <w:r w:rsidRPr="00A57B70">
        <w:rPr>
          <w:rFonts w:asciiTheme="minorHAnsi" w:hAnsiTheme="minorHAnsi"/>
        </w:rPr>
        <w:t xml:space="preserve"> </w:t>
      </w:r>
      <w:proofErr w:type="spellStart"/>
      <w:r w:rsidRPr="00A57B70">
        <w:rPr>
          <w:rFonts w:asciiTheme="minorHAnsi" w:hAnsiTheme="minorHAnsi"/>
        </w:rPr>
        <w:t>aymara</w:t>
      </w:r>
      <w:proofErr w:type="spellEnd"/>
      <w:r w:rsidR="00544B70">
        <w:rPr>
          <w:rFonts w:asciiTheme="minorHAnsi" w:hAnsiTheme="minorHAnsi"/>
        </w:rPr>
        <w:t>.</w:t>
      </w:r>
    </w:p>
    <w:p w:rsidR="00544B70" w:rsidRDefault="00046C97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</w:rPr>
      </w:pPr>
      <w:r w:rsidRPr="00A57B70">
        <w:rPr>
          <w:rFonts w:asciiTheme="minorHAnsi" w:hAnsiTheme="minorHAnsi"/>
        </w:rPr>
        <w:t xml:space="preserve">La creación </w:t>
      </w:r>
      <w:r w:rsidR="00544B70">
        <w:rPr>
          <w:rFonts w:asciiTheme="minorHAnsi" w:hAnsiTheme="minorHAnsi"/>
        </w:rPr>
        <w:t>musical y lírica</w:t>
      </w:r>
      <w:r w:rsidRPr="00A57B70">
        <w:rPr>
          <w:rFonts w:asciiTheme="minorHAnsi" w:hAnsiTheme="minorHAnsi"/>
        </w:rPr>
        <w:t xml:space="preserve"> de cuecas nortinas y música </w:t>
      </w:r>
      <w:proofErr w:type="spellStart"/>
      <w:r w:rsidRPr="00A57B70">
        <w:rPr>
          <w:rFonts w:asciiTheme="minorHAnsi" w:hAnsiTheme="minorHAnsi"/>
        </w:rPr>
        <w:t>carnavaleña</w:t>
      </w:r>
      <w:proofErr w:type="spellEnd"/>
      <w:r w:rsidR="00544B70">
        <w:rPr>
          <w:rFonts w:asciiTheme="minorHAnsi" w:hAnsiTheme="minorHAnsi"/>
        </w:rPr>
        <w:t>.</w:t>
      </w:r>
    </w:p>
    <w:p w:rsidR="00046C97" w:rsidRPr="00A57B70" w:rsidRDefault="00544B70" w:rsidP="006F486B">
      <w:pPr>
        <w:jc w:val="both"/>
        <w:rPr>
          <w:rFonts w:asciiTheme="minorHAnsi" w:hAnsiTheme="minorHAnsi"/>
        </w:rPr>
      </w:pPr>
      <w:r w:rsidRPr="00544B70" w:rsidDel="00544B70">
        <w:rPr>
          <w:rFonts w:asciiTheme="minorHAnsi" w:hAnsiTheme="minorHAnsi"/>
        </w:rPr>
        <w:t xml:space="preserve"> </w:t>
      </w:r>
    </w:p>
    <w:p w:rsidR="00046C97" w:rsidRPr="00A57B70" w:rsidRDefault="00046C97" w:rsidP="006F486B">
      <w:pPr>
        <w:jc w:val="both"/>
        <w:rPr>
          <w:rFonts w:asciiTheme="minorHAnsi" w:hAnsiTheme="minorHAnsi"/>
          <w:b/>
        </w:rPr>
      </w:pPr>
      <w:r w:rsidRPr="00A57B70">
        <w:rPr>
          <w:rFonts w:asciiTheme="minorHAnsi" w:hAnsiTheme="minorHAnsi"/>
          <w:b/>
        </w:rPr>
        <w:t>Zona centro</w:t>
      </w:r>
    </w:p>
    <w:p w:rsidR="00046C97" w:rsidRPr="00A57B70" w:rsidRDefault="00046C97" w:rsidP="006F486B">
      <w:pPr>
        <w:pStyle w:val="Prrafodelista"/>
        <w:numPr>
          <w:ilvl w:val="0"/>
          <w:numId w:val="2"/>
        </w:numPr>
        <w:ind w:left="284" w:hanging="284"/>
        <w:jc w:val="both"/>
        <w:rPr>
          <w:rFonts w:asciiTheme="minorHAnsi" w:hAnsiTheme="minorHAnsi"/>
        </w:rPr>
      </w:pPr>
      <w:r w:rsidRPr="00A57B70">
        <w:rPr>
          <w:rFonts w:asciiTheme="minorHAnsi" w:hAnsiTheme="minorHAnsi"/>
        </w:rPr>
        <w:t>El canto y baile de la cueca en Valparaíso (cueca porteña</w:t>
      </w:r>
      <w:r w:rsidR="00E775F7">
        <w:rPr>
          <w:rFonts w:asciiTheme="minorHAnsi" w:hAnsiTheme="minorHAnsi"/>
        </w:rPr>
        <w:t xml:space="preserve"> o</w:t>
      </w:r>
      <w:r w:rsidRPr="00A57B70">
        <w:rPr>
          <w:rFonts w:asciiTheme="minorHAnsi" w:hAnsiTheme="minorHAnsi"/>
        </w:rPr>
        <w:t xml:space="preserve"> cueca “chora</w:t>
      </w:r>
      <w:r w:rsidR="00E775F7">
        <w:rPr>
          <w:rFonts w:asciiTheme="minorHAnsi" w:hAnsiTheme="minorHAnsi"/>
        </w:rPr>
        <w:t>”).</w:t>
      </w:r>
    </w:p>
    <w:p w:rsidR="00046C97" w:rsidRPr="00A57B70" w:rsidRDefault="00046C97" w:rsidP="006F486B">
      <w:pPr>
        <w:pStyle w:val="Prrafodelista"/>
        <w:numPr>
          <w:ilvl w:val="0"/>
          <w:numId w:val="2"/>
        </w:numPr>
        <w:ind w:left="284" w:hanging="284"/>
        <w:jc w:val="both"/>
        <w:rPr>
          <w:rFonts w:asciiTheme="minorHAnsi" w:hAnsiTheme="minorHAnsi"/>
        </w:rPr>
      </w:pPr>
      <w:r w:rsidRPr="00A57B70">
        <w:rPr>
          <w:rFonts w:asciiTheme="minorHAnsi" w:hAnsiTheme="minorHAnsi"/>
        </w:rPr>
        <w:t>El canto a lo poeta</w:t>
      </w:r>
      <w:r w:rsidR="00E775F7">
        <w:rPr>
          <w:rFonts w:asciiTheme="minorHAnsi" w:hAnsiTheme="minorHAnsi"/>
        </w:rPr>
        <w:t>.</w:t>
      </w:r>
    </w:p>
    <w:p w:rsidR="00046C97" w:rsidRPr="00A57B70" w:rsidRDefault="00046C97" w:rsidP="006F486B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</w:rPr>
      </w:pPr>
      <w:r w:rsidRPr="00A57B70">
        <w:rPr>
          <w:rFonts w:asciiTheme="minorHAnsi" w:hAnsiTheme="minorHAnsi"/>
        </w:rPr>
        <w:t>La construcción de</w:t>
      </w:r>
      <w:r w:rsidR="00BC4558">
        <w:rPr>
          <w:rFonts w:asciiTheme="minorHAnsi" w:hAnsiTheme="minorHAnsi"/>
        </w:rPr>
        <w:t xml:space="preserve"> </w:t>
      </w:r>
      <w:r w:rsidRPr="00A57B70">
        <w:rPr>
          <w:rFonts w:asciiTheme="minorHAnsi" w:hAnsiTheme="minorHAnsi"/>
        </w:rPr>
        <w:t>títeres y la escritura de obras que los animar</w:t>
      </w:r>
      <w:r w:rsidR="00C47A28">
        <w:rPr>
          <w:rFonts w:asciiTheme="minorHAnsi" w:hAnsiTheme="minorHAnsi"/>
        </w:rPr>
        <w:t>á</w:t>
      </w:r>
      <w:r w:rsidRPr="00A57B70">
        <w:rPr>
          <w:rFonts w:asciiTheme="minorHAnsi" w:hAnsiTheme="minorHAnsi"/>
        </w:rPr>
        <w:t>n</w:t>
      </w:r>
      <w:r w:rsidR="00E775F7">
        <w:rPr>
          <w:rFonts w:asciiTheme="minorHAnsi" w:hAnsiTheme="minorHAnsi"/>
        </w:rPr>
        <w:t>.</w:t>
      </w:r>
      <w:r w:rsidRPr="00A57B70">
        <w:rPr>
          <w:rFonts w:asciiTheme="minorHAnsi" w:hAnsiTheme="minorHAnsi"/>
        </w:rPr>
        <w:t xml:space="preserve"> </w:t>
      </w:r>
    </w:p>
    <w:p w:rsidR="004B2C39" w:rsidRPr="00A57B70" w:rsidRDefault="004B2C39" w:rsidP="006F486B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</w:rPr>
      </w:pPr>
      <w:r w:rsidRPr="00A57B70">
        <w:rPr>
          <w:rFonts w:asciiTheme="minorHAnsi" w:hAnsiTheme="minorHAnsi"/>
        </w:rPr>
        <w:t>La recolección y trenzado de pajas de trigo colorado</w:t>
      </w:r>
      <w:r w:rsidR="00E775F7">
        <w:rPr>
          <w:rFonts w:asciiTheme="minorHAnsi" w:hAnsiTheme="minorHAnsi"/>
        </w:rPr>
        <w:t xml:space="preserve"> (</w:t>
      </w:r>
      <w:proofErr w:type="spellStart"/>
      <w:r w:rsidRPr="00A57B70">
        <w:rPr>
          <w:rFonts w:asciiTheme="minorHAnsi" w:hAnsiTheme="minorHAnsi"/>
        </w:rPr>
        <w:t>colchanderos</w:t>
      </w:r>
      <w:proofErr w:type="spellEnd"/>
      <w:r w:rsidRPr="00A57B70">
        <w:rPr>
          <w:rFonts w:asciiTheme="minorHAnsi" w:hAnsiTheme="minorHAnsi"/>
        </w:rPr>
        <w:t>/as</w:t>
      </w:r>
      <w:r w:rsidR="00E775F7">
        <w:rPr>
          <w:rFonts w:asciiTheme="minorHAnsi" w:hAnsiTheme="minorHAnsi"/>
        </w:rPr>
        <w:t>).</w:t>
      </w:r>
    </w:p>
    <w:p w:rsidR="004B2C39" w:rsidRPr="00A57B70" w:rsidRDefault="004B2C39" w:rsidP="006F486B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</w:rPr>
      </w:pPr>
      <w:r w:rsidRPr="00A57B70">
        <w:rPr>
          <w:rFonts w:asciiTheme="minorHAnsi" w:hAnsiTheme="minorHAnsi"/>
        </w:rPr>
        <w:t>Las cantoras campesinas</w:t>
      </w:r>
      <w:r w:rsidR="00E775F7">
        <w:rPr>
          <w:rFonts w:asciiTheme="minorHAnsi" w:hAnsiTheme="minorHAnsi"/>
        </w:rPr>
        <w:t>.</w:t>
      </w:r>
    </w:p>
    <w:p w:rsidR="004B2C39" w:rsidRPr="00A57B70" w:rsidRDefault="004B2C39" w:rsidP="006F486B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</w:rPr>
      </w:pPr>
      <w:r w:rsidRPr="00A57B70">
        <w:rPr>
          <w:rFonts w:asciiTheme="minorHAnsi" w:hAnsiTheme="minorHAnsi"/>
        </w:rPr>
        <w:t>La construcción y reparación de ruedas de agua</w:t>
      </w:r>
      <w:r w:rsidR="00E775F7">
        <w:rPr>
          <w:rFonts w:asciiTheme="minorHAnsi" w:hAnsiTheme="minorHAnsi"/>
        </w:rPr>
        <w:t xml:space="preserve"> (</w:t>
      </w:r>
      <w:proofErr w:type="spellStart"/>
      <w:r w:rsidRPr="00A57B70">
        <w:rPr>
          <w:rFonts w:asciiTheme="minorHAnsi" w:hAnsiTheme="minorHAnsi"/>
        </w:rPr>
        <w:t>Larmahue</w:t>
      </w:r>
      <w:proofErr w:type="spellEnd"/>
      <w:r w:rsidRPr="00A57B70">
        <w:rPr>
          <w:rFonts w:asciiTheme="minorHAnsi" w:hAnsiTheme="minorHAnsi"/>
        </w:rPr>
        <w:t>,</w:t>
      </w:r>
      <w:r w:rsidR="00E775F7">
        <w:rPr>
          <w:rFonts w:asciiTheme="minorHAnsi" w:hAnsiTheme="minorHAnsi"/>
        </w:rPr>
        <w:t xml:space="preserve"> por ejemplo).</w:t>
      </w:r>
    </w:p>
    <w:p w:rsidR="00A02272" w:rsidRDefault="004B2C39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</w:rPr>
      </w:pPr>
      <w:r w:rsidRPr="00A57B70">
        <w:rPr>
          <w:rFonts w:asciiTheme="minorHAnsi" w:hAnsiTheme="minorHAnsi"/>
        </w:rPr>
        <w:t>Las técnicas de alfarería de Quinchamalí</w:t>
      </w:r>
      <w:r w:rsidR="00A02272">
        <w:rPr>
          <w:rFonts w:asciiTheme="minorHAnsi" w:hAnsiTheme="minorHAnsi"/>
        </w:rPr>
        <w:t>.</w:t>
      </w:r>
    </w:p>
    <w:p w:rsidR="004B2C39" w:rsidRPr="00A57B70" w:rsidRDefault="004B2C39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</w:rPr>
      </w:pPr>
      <w:r w:rsidRPr="00A57B70">
        <w:rPr>
          <w:rFonts w:asciiTheme="minorHAnsi" w:hAnsiTheme="minorHAnsi"/>
        </w:rPr>
        <w:t xml:space="preserve">La cerámica </w:t>
      </w:r>
      <w:proofErr w:type="spellStart"/>
      <w:r w:rsidRPr="00A57B70">
        <w:rPr>
          <w:rFonts w:asciiTheme="minorHAnsi" w:hAnsiTheme="minorHAnsi"/>
          <w:i/>
        </w:rPr>
        <w:t>ketrumetawe</w:t>
      </w:r>
      <w:proofErr w:type="spellEnd"/>
      <w:r w:rsidRPr="00A57B70">
        <w:rPr>
          <w:rFonts w:asciiTheme="minorHAnsi" w:hAnsiTheme="minorHAnsi"/>
        </w:rPr>
        <w:t xml:space="preserve"> (jarro pato), </w:t>
      </w:r>
      <w:proofErr w:type="spellStart"/>
      <w:r w:rsidRPr="00A57B70">
        <w:rPr>
          <w:rFonts w:asciiTheme="minorHAnsi" w:hAnsiTheme="minorHAnsi"/>
          <w:i/>
        </w:rPr>
        <w:t>metawe</w:t>
      </w:r>
      <w:proofErr w:type="spellEnd"/>
      <w:r w:rsidRPr="00A57B70">
        <w:rPr>
          <w:rFonts w:asciiTheme="minorHAnsi" w:hAnsiTheme="minorHAnsi"/>
        </w:rPr>
        <w:t xml:space="preserve"> (jarro simple con asa) y </w:t>
      </w:r>
      <w:r w:rsidRPr="00A57B70">
        <w:rPr>
          <w:rFonts w:asciiTheme="minorHAnsi" w:hAnsiTheme="minorHAnsi"/>
          <w:i/>
        </w:rPr>
        <w:t>challa</w:t>
      </w:r>
      <w:r w:rsidRPr="00A57B70">
        <w:rPr>
          <w:rFonts w:asciiTheme="minorHAnsi" w:hAnsiTheme="minorHAnsi"/>
        </w:rPr>
        <w:t xml:space="preserve"> (olla con cuello estirado</w:t>
      </w:r>
      <w:r w:rsidR="00A02272">
        <w:rPr>
          <w:rFonts w:asciiTheme="minorHAnsi" w:hAnsiTheme="minorHAnsi"/>
        </w:rPr>
        <w:t>.</w:t>
      </w:r>
      <w:r w:rsidRPr="00A57B70">
        <w:rPr>
          <w:rFonts w:asciiTheme="minorHAnsi" w:hAnsiTheme="minorHAnsi"/>
        </w:rPr>
        <w:t xml:space="preserve"> </w:t>
      </w:r>
    </w:p>
    <w:p w:rsidR="004B2C39" w:rsidRPr="00A57B70" w:rsidRDefault="004B2C39" w:rsidP="006F486B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</w:rPr>
      </w:pPr>
      <w:r w:rsidRPr="00A57B70">
        <w:rPr>
          <w:rFonts w:asciiTheme="minorHAnsi" w:hAnsiTheme="minorHAnsi"/>
        </w:rPr>
        <w:t>El uso de una antigua técnica para extraer la sal de mar (</w:t>
      </w:r>
      <w:proofErr w:type="spellStart"/>
      <w:r w:rsidRPr="00A57B70">
        <w:rPr>
          <w:rFonts w:asciiTheme="minorHAnsi" w:hAnsiTheme="minorHAnsi"/>
        </w:rPr>
        <w:t>Cahuil</w:t>
      </w:r>
      <w:proofErr w:type="spellEnd"/>
      <w:r w:rsidRPr="00A57B70">
        <w:rPr>
          <w:rFonts w:asciiTheme="minorHAnsi" w:hAnsiTheme="minorHAnsi"/>
        </w:rPr>
        <w:t>, Barrancas)</w:t>
      </w:r>
      <w:r w:rsidR="00A02272">
        <w:rPr>
          <w:rFonts w:asciiTheme="minorHAnsi" w:hAnsiTheme="minorHAnsi"/>
        </w:rPr>
        <w:t>.</w:t>
      </w:r>
      <w:r w:rsidRPr="00A57B70">
        <w:rPr>
          <w:rFonts w:asciiTheme="minorHAnsi" w:hAnsiTheme="minorHAnsi"/>
        </w:rPr>
        <w:t xml:space="preserve"> </w:t>
      </w:r>
    </w:p>
    <w:p w:rsidR="004B2C39" w:rsidRPr="00A57B70" w:rsidRDefault="004B2C39" w:rsidP="006F486B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</w:rPr>
      </w:pPr>
      <w:r w:rsidRPr="00A57B70">
        <w:rPr>
          <w:rFonts w:asciiTheme="minorHAnsi" w:hAnsiTheme="minorHAnsi"/>
        </w:rPr>
        <w:t xml:space="preserve">El patrimonio alimentario de las palomitas blancas de </w:t>
      </w:r>
      <w:proofErr w:type="spellStart"/>
      <w:r w:rsidRPr="00A57B70">
        <w:rPr>
          <w:rFonts w:asciiTheme="minorHAnsi" w:hAnsiTheme="minorHAnsi"/>
        </w:rPr>
        <w:t>Laraquete</w:t>
      </w:r>
      <w:proofErr w:type="spellEnd"/>
      <w:r w:rsidR="00A02272">
        <w:rPr>
          <w:rFonts w:asciiTheme="minorHAnsi" w:hAnsiTheme="minorHAnsi"/>
        </w:rPr>
        <w:t xml:space="preserve"> </w:t>
      </w:r>
      <w:r w:rsidR="00A02272" w:rsidRPr="005068C4">
        <w:rPr>
          <w:rFonts w:asciiTheme="minorHAnsi" w:hAnsiTheme="minorHAnsi"/>
        </w:rPr>
        <w:t>(tortillas de rescoldo)</w:t>
      </w:r>
      <w:r w:rsidR="00A02272">
        <w:rPr>
          <w:rFonts w:asciiTheme="minorHAnsi" w:hAnsiTheme="minorHAnsi"/>
        </w:rPr>
        <w:t>.</w:t>
      </w:r>
      <w:r w:rsidRPr="00A57B70">
        <w:rPr>
          <w:rFonts w:asciiTheme="minorHAnsi" w:hAnsiTheme="minorHAnsi"/>
        </w:rPr>
        <w:t xml:space="preserve"> </w:t>
      </w:r>
    </w:p>
    <w:p w:rsidR="00046C97" w:rsidRPr="00A57B70" w:rsidRDefault="00046C97" w:rsidP="006F486B">
      <w:pPr>
        <w:jc w:val="both"/>
        <w:rPr>
          <w:rFonts w:asciiTheme="minorHAnsi" w:hAnsiTheme="minorHAnsi"/>
        </w:rPr>
      </w:pPr>
    </w:p>
    <w:p w:rsidR="004B2C39" w:rsidRPr="00A57B70" w:rsidRDefault="004B2C39" w:rsidP="006F486B">
      <w:pPr>
        <w:jc w:val="both"/>
        <w:rPr>
          <w:rFonts w:asciiTheme="minorHAnsi" w:hAnsiTheme="minorHAnsi"/>
          <w:b/>
        </w:rPr>
      </w:pPr>
      <w:r w:rsidRPr="00A57B70">
        <w:rPr>
          <w:rFonts w:asciiTheme="minorHAnsi" w:hAnsiTheme="minorHAnsi"/>
          <w:b/>
        </w:rPr>
        <w:t>Zona sur</w:t>
      </w:r>
    </w:p>
    <w:p w:rsidR="00C47A28" w:rsidRPr="00A57B70" w:rsidRDefault="004B2C39" w:rsidP="006F486B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</w:rPr>
      </w:pPr>
      <w:r w:rsidRPr="00A57B70">
        <w:rPr>
          <w:rFonts w:asciiTheme="minorHAnsi" w:hAnsiTheme="minorHAnsi"/>
        </w:rPr>
        <w:t xml:space="preserve">La cestería en la fibra vegetal de </w:t>
      </w:r>
      <w:proofErr w:type="spellStart"/>
      <w:r w:rsidRPr="00A57B70">
        <w:rPr>
          <w:rFonts w:asciiTheme="minorHAnsi" w:hAnsiTheme="minorHAnsi"/>
        </w:rPr>
        <w:t>quilineja</w:t>
      </w:r>
      <w:proofErr w:type="spellEnd"/>
      <w:r w:rsidRPr="00A57B70">
        <w:rPr>
          <w:rFonts w:asciiTheme="minorHAnsi" w:hAnsiTheme="minorHAnsi"/>
        </w:rPr>
        <w:t xml:space="preserve">; también la cestería en base a la fibra blanca de la enredadera llamada </w:t>
      </w:r>
      <w:proofErr w:type="spellStart"/>
      <w:r w:rsidR="00B473E1" w:rsidRPr="00A57B70">
        <w:rPr>
          <w:rFonts w:asciiTheme="minorHAnsi" w:hAnsiTheme="minorHAnsi"/>
          <w:i/>
        </w:rPr>
        <w:t>p</w:t>
      </w:r>
      <w:r w:rsidRPr="00A57B70">
        <w:rPr>
          <w:rFonts w:asciiTheme="minorHAnsi" w:hAnsiTheme="minorHAnsi"/>
          <w:i/>
        </w:rPr>
        <w:t>üll</w:t>
      </w:r>
      <w:proofErr w:type="spellEnd"/>
      <w:r w:rsidRPr="00A57B70">
        <w:rPr>
          <w:rFonts w:asciiTheme="minorHAnsi" w:hAnsiTheme="minorHAnsi"/>
          <w:i/>
        </w:rPr>
        <w:t xml:space="preserve"> </w:t>
      </w:r>
      <w:proofErr w:type="spellStart"/>
      <w:r w:rsidR="00B473E1" w:rsidRPr="00A57B70">
        <w:rPr>
          <w:rFonts w:asciiTheme="minorHAnsi" w:hAnsiTheme="minorHAnsi"/>
          <w:i/>
        </w:rPr>
        <w:t>p</w:t>
      </w:r>
      <w:r w:rsidRPr="00A57B70">
        <w:rPr>
          <w:rFonts w:asciiTheme="minorHAnsi" w:hAnsiTheme="minorHAnsi"/>
          <w:i/>
        </w:rPr>
        <w:t>üll</w:t>
      </w:r>
      <w:proofErr w:type="spellEnd"/>
      <w:r w:rsidRPr="00A57B70">
        <w:rPr>
          <w:rFonts w:asciiTheme="minorHAnsi" w:hAnsiTheme="minorHAnsi"/>
          <w:i/>
        </w:rPr>
        <w:t xml:space="preserve"> </w:t>
      </w:r>
      <w:proofErr w:type="spellStart"/>
      <w:r w:rsidR="00B473E1" w:rsidRPr="00A57B70">
        <w:rPr>
          <w:rFonts w:asciiTheme="minorHAnsi" w:hAnsiTheme="minorHAnsi"/>
          <w:i/>
        </w:rPr>
        <w:t>f</w:t>
      </w:r>
      <w:r w:rsidRPr="00A57B70">
        <w:rPr>
          <w:rFonts w:asciiTheme="minorHAnsi" w:hAnsiTheme="minorHAnsi"/>
          <w:i/>
        </w:rPr>
        <w:t>oki</w:t>
      </w:r>
      <w:proofErr w:type="spellEnd"/>
      <w:r w:rsidRPr="00A57B70">
        <w:rPr>
          <w:rFonts w:asciiTheme="minorHAnsi" w:hAnsiTheme="minorHAnsi"/>
        </w:rPr>
        <w:t xml:space="preserve"> o </w:t>
      </w:r>
      <w:proofErr w:type="spellStart"/>
      <w:r w:rsidR="00B473E1" w:rsidRPr="00A57B70">
        <w:rPr>
          <w:rFonts w:asciiTheme="minorHAnsi" w:hAnsiTheme="minorHAnsi"/>
          <w:i/>
        </w:rPr>
        <w:t>v</w:t>
      </w:r>
      <w:r w:rsidRPr="00A57B70">
        <w:rPr>
          <w:rFonts w:asciiTheme="minorHAnsi" w:hAnsiTheme="minorHAnsi"/>
          <w:i/>
        </w:rPr>
        <w:t>oqui</w:t>
      </w:r>
      <w:proofErr w:type="spellEnd"/>
      <w:r w:rsidRPr="00A57B70">
        <w:rPr>
          <w:rFonts w:asciiTheme="minorHAnsi" w:hAnsiTheme="minorHAnsi"/>
          <w:i/>
        </w:rPr>
        <w:t xml:space="preserve"> </w:t>
      </w:r>
      <w:proofErr w:type="spellStart"/>
      <w:r w:rsidR="00B473E1" w:rsidRPr="00A57B70">
        <w:rPr>
          <w:rFonts w:asciiTheme="minorHAnsi" w:hAnsiTheme="minorHAnsi"/>
          <w:i/>
        </w:rPr>
        <w:t>p</w:t>
      </w:r>
      <w:r w:rsidRPr="00A57B70">
        <w:rPr>
          <w:rFonts w:asciiTheme="minorHAnsi" w:hAnsiTheme="minorHAnsi"/>
          <w:i/>
        </w:rPr>
        <w:t>il</w:t>
      </w:r>
      <w:proofErr w:type="spellEnd"/>
      <w:r w:rsidRPr="00A57B70">
        <w:rPr>
          <w:rFonts w:asciiTheme="minorHAnsi" w:hAnsiTheme="minorHAnsi"/>
          <w:i/>
        </w:rPr>
        <w:t xml:space="preserve"> </w:t>
      </w:r>
      <w:proofErr w:type="spellStart"/>
      <w:r w:rsidR="00B473E1" w:rsidRPr="00A57B70">
        <w:rPr>
          <w:rFonts w:asciiTheme="minorHAnsi" w:hAnsiTheme="minorHAnsi"/>
          <w:i/>
        </w:rPr>
        <w:t>p</w:t>
      </w:r>
      <w:r w:rsidRPr="00A57B70">
        <w:rPr>
          <w:rFonts w:asciiTheme="minorHAnsi" w:hAnsiTheme="minorHAnsi"/>
          <w:i/>
        </w:rPr>
        <w:t>il</w:t>
      </w:r>
      <w:proofErr w:type="spellEnd"/>
      <w:r w:rsidRPr="00A57B70">
        <w:rPr>
          <w:rFonts w:asciiTheme="minorHAnsi" w:hAnsiTheme="minorHAnsi"/>
        </w:rPr>
        <w:t>;</w:t>
      </w:r>
    </w:p>
    <w:p w:rsidR="00046C97" w:rsidRPr="00A57B70" w:rsidRDefault="004B2C39" w:rsidP="00A57B70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</w:rPr>
      </w:pPr>
      <w:r w:rsidRPr="00A57B70">
        <w:rPr>
          <w:rFonts w:asciiTheme="minorHAnsi" w:hAnsiTheme="minorHAnsi"/>
        </w:rPr>
        <w:t xml:space="preserve">La soberanía alimentaria, el cuidado e intercambio de semillas con otras mujeres mediante el </w:t>
      </w:r>
      <w:proofErr w:type="spellStart"/>
      <w:r w:rsidRPr="00A57B70">
        <w:rPr>
          <w:rFonts w:asciiTheme="minorHAnsi" w:hAnsiTheme="minorHAnsi"/>
          <w:i/>
        </w:rPr>
        <w:t>txafkintu</w:t>
      </w:r>
      <w:proofErr w:type="spellEnd"/>
      <w:r w:rsidRPr="00A57B70">
        <w:rPr>
          <w:rFonts w:asciiTheme="minorHAnsi" w:hAnsiTheme="minorHAnsi"/>
        </w:rPr>
        <w:t xml:space="preserve"> (intercambio)</w:t>
      </w:r>
      <w:r w:rsidR="00A02272">
        <w:rPr>
          <w:rFonts w:asciiTheme="minorHAnsi" w:hAnsiTheme="minorHAnsi"/>
        </w:rPr>
        <w:t>.</w:t>
      </w:r>
    </w:p>
    <w:p w:rsidR="004B2C39" w:rsidRPr="00A57B70" w:rsidRDefault="004B2C39" w:rsidP="006F486B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</w:rPr>
      </w:pPr>
      <w:r w:rsidRPr="00A57B70">
        <w:rPr>
          <w:rFonts w:asciiTheme="minorHAnsi" w:hAnsiTheme="minorHAnsi"/>
        </w:rPr>
        <w:t xml:space="preserve">La elaboración de tejuelas de ciprés de Las </w:t>
      </w:r>
      <w:proofErr w:type="spellStart"/>
      <w:r w:rsidRPr="00A57B70">
        <w:rPr>
          <w:rFonts w:asciiTheme="minorHAnsi" w:hAnsiTheme="minorHAnsi"/>
        </w:rPr>
        <w:t>Guaitecas</w:t>
      </w:r>
      <w:proofErr w:type="spellEnd"/>
      <w:r w:rsidR="00A02272">
        <w:rPr>
          <w:rFonts w:asciiTheme="minorHAnsi" w:hAnsiTheme="minorHAnsi"/>
        </w:rPr>
        <w:t>.</w:t>
      </w:r>
    </w:p>
    <w:p w:rsidR="00A02272" w:rsidRDefault="004B2C39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</w:rPr>
      </w:pPr>
      <w:r w:rsidRPr="00A57B70">
        <w:rPr>
          <w:rFonts w:asciiTheme="minorHAnsi" w:hAnsiTheme="minorHAnsi"/>
        </w:rPr>
        <w:t xml:space="preserve">El conocimiento y transmisión de la lengua </w:t>
      </w:r>
      <w:proofErr w:type="spellStart"/>
      <w:r w:rsidRPr="00A57B70">
        <w:rPr>
          <w:rFonts w:asciiTheme="minorHAnsi" w:hAnsiTheme="minorHAnsi"/>
        </w:rPr>
        <w:t>yagán</w:t>
      </w:r>
      <w:proofErr w:type="spellEnd"/>
      <w:r w:rsidR="00A02272">
        <w:rPr>
          <w:rFonts w:asciiTheme="minorHAnsi" w:hAnsiTheme="minorHAnsi"/>
        </w:rPr>
        <w:t>.</w:t>
      </w:r>
    </w:p>
    <w:p w:rsidR="004B2C39" w:rsidRPr="00A57B70" w:rsidRDefault="004B2C39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</w:rPr>
      </w:pPr>
      <w:r w:rsidRPr="00A57B70">
        <w:rPr>
          <w:rFonts w:asciiTheme="minorHAnsi" w:hAnsiTheme="minorHAnsi"/>
        </w:rPr>
        <w:t xml:space="preserve">La cultura ancestral </w:t>
      </w:r>
      <w:proofErr w:type="spellStart"/>
      <w:r w:rsidR="00B473E1">
        <w:rPr>
          <w:rFonts w:asciiTheme="minorHAnsi" w:hAnsiTheme="minorHAnsi"/>
        </w:rPr>
        <w:t>k</w:t>
      </w:r>
      <w:r w:rsidRPr="00A57B70">
        <w:rPr>
          <w:rFonts w:asciiTheme="minorHAnsi" w:hAnsiTheme="minorHAnsi"/>
        </w:rPr>
        <w:t>awésqar</w:t>
      </w:r>
      <w:proofErr w:type="spellEnd"/>
      <w:r w:rsidR="00A02272">
        <w:rPr>
          <w:rFonts w:asciiTheme="minorHAnsi" w:hAnsiTheme="minorHAnsi"/>
        </w:rPr>
        <w:t>.</w:t>
      </w:r>
      <w:bookmarkStart w:id="0" w:name="_GoBack"/>
      <w:bookmarkEnd w:id="0"/>
    </w:p>
    <w:p w:rsidR="004B2C39" w:rsidRPr="00A57B70" w:rsidRDefault="004B2C39" w:rsidP="006F486B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</w:rPr>
      </w:pPr>
      <w:r w:rsidRPr="00A57B70">
        <w:rPr>
          <w:rFonts w:asciiTheme="minorHAnsi" w:hAnsiTheme="minorHAnsi"/>
        </w:rPr>
        <w:t xml:space="preserve">El oficio de </w:t>
      </w:r>
      <w:r w:rsidR="00B473E1">
        <w:rPr>
          <w:rFonts w:asciiTheme="minorHAnsi" w:hAnsiTheme="minorHAnsi"/>
        </w:rPr>
        <w:t>m</w:t>
      </w:r>
      <w:r w:rsidRPr="00A57B70">
        <w:rPr>
          <w:rFonts w:asciiTheme="minorHAnsi" w:hAnsiTheme="minorHAnsi"/>
        </w:rPr>
        <w:t xml:space="preserve">aestra de </w:t>
      </w:r>
      <w:r w:rsidR="00B473E1">
        <w:rPr>
          <w:rFonts w:asciiTheme="minorHAnsi" w:hAnsiTheme="minorHAnsi"/>
        </w:rPr>
        <w:t>p</w:t>
      </w:r>
      <w:r w:rsidRPr="00A57B70">
        <w:rPr>
          <w:rFonts w:asciiTheme="minorHAnsi" w:hAnsiTheme="minorHAnsi"/>
        </w:rPr>
        <w:t>az</w:t>
      </w:r>
      <w:r w:rsidR="00A02272">
        <w:rPr>
          <w:rFonts w:asciiTheme="minorHAnsi" w:hAnsiTheme="minorHAnsi"/>
        </w:rPr>
        <w:t>.</w:t>
      </w:r>
    </w:p>
    <w:p w:rsidR="00A02272" w:rsidRDefault="004B2C39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</w:rPr>
      </w:pPr>
      <w:r w:rsidRPr="00A57B70">
        <w:rPr>
          <w:rFonts w:asciiTheme="minorHAnsi" w:hAnsiTheme="minorHAnsi"/>
        </w:rPr>
        <w:t xml:space="preserve">La </w:t>
      </w:r>
      <w:r w:rsidR="00B473E1">
        <w:rPr>
          <w:rFonts w:asciiTheme="minorHAnsi" w:hAnsiTheme="minorHAnsi"/>
        </w:rPr>
        <w:t>c</w:t>
      </w:r>
      <w:r w:rsidRPr="00A57B70">
        <w:rPr>
          <w:rFonts w:asciiTheme="minorHAnsi" w:hAnsiTheme="minorHAnsi"/>
        </w:rPr>
        <w:t xml:space="preserve">arpintería de </w:t>
      </w:r>
      <w:r w:rsidR="00B473E1">
        <w:rPr>
          <w:rFonts w:asciiTheme="minorHAnsi" w:hAnsiTheme="minorHAnsi"/>
        </w:rPr>
        <w:t>r</w:t>
      </w:r>
      <w:r w:rsidRPr="00A57B70">
        <w:rPr>
          <w:rFonts w:asciiTheme="minorHAnsi" w:hAnsiTheme="minorHAnsi"/>
        </w:rPr>
        <w:t>ibera de lanchas chilotas</w:t>
      </w:r>
      <w:r w:rsidR="00A02272">
        <w:rPr>
          <w:rFonts w:asciiTheme="minorHAnsi" w:hAnsiTheme="minorHAnsi"/>
        </w:rPr>
        <w:t>.</w:t>
      </w:r>
    </w:p>
    <w:p w:rsidR="004B2C39" w:rsidRPr="00A57B70" w:rsidRDefault="004B2C39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</w:rPr>
      </w:pPr>
      <w:r w:rsidRPr="00A57B70">
        <w:rPr>
          <w:rFonts w:asciiTheme="minorHAnsi" w:hAnsiTheme="minorHAnsi"/>
        </w:rPr>
        <w:t xml:space="preserve">La tradición </w:t>
      </w:r>
      <w:proofErr w:type="spellStart"/>
      <w:r w:rsidRPr="00A57B70">
        <w:rPr>
          <w:rFonts w:asciiTheme="minorHAnsi" w:hAnsiTheme="minorHAnsi"/>
        </w:rPr>
        <w:t>textilera</w:t>
      </w:r>
      <w:proofErr w:type="spellEnd"/>
      <w:r w:rsidRPr="00A57B70">
        <w:rPr>
          <w:rFonts w:asciiTheme="minorHAnsi" w:hAnsiTheme="minorHAnsi"/>
        </w:rPr>
        <w:t xml:space="preserve"> chilota en lana de oveja de mantas, frazadas, etc.</w:t>
      </w:r>
    </w:p>
    <w:p w:rsidR="006F486B" w:rsidRPr="00A57B70" w:rsidRDefault="006F486B" w:rsidP="006F486B">
      <w:pPr>
        <w:jc w:val="both"/>
        <w:rPr>
          <w:rFonts w:asciiTheme="minorHAnsi" w:hAnsiTheme="minorHAnsi"/>
        </w:rPr>
      </w:pPr>
    </w:p>
    <w:p w:rsidR="006F486B" w:rsidRPr="00A57B70" w:rsidRDefault="006F486B" w:rsidP="006F486B">
      <w:pPr>
        <w:jc w:val="both"/>
        <w:rPr>
          <w:rFonts w:asciiTheme="minorHAnsi" w:hAnsiTheme="minorHAnsi"/>
          <w:b/>
        </w:rPr>
      </w:pPr>
      <w:r w:rsidRPr="00A57B70">
        <w:rPr>
          <w:rFonts w:asciiTheme="minorHAnsi" w:hAnsiTheme="minorHAnsi"/>
          <w:b/>
        </w:rPr>
        <w:t xml:space="preserve">Rapa </w:t>
      </w:r>
      <w:proofErr w:type="spellStart"/>
      <w:r w:rsidRPr="00A57B70">
        <w:rPr>
          <w:rFonts w:asciiTheme="minorHAnsi" w:hAnsiTheme="minorHAnsi"/>
          <w:b/>
        </w:rPr>
        <w:t>Nui</w:t>
      </w:r>
      <w:proofErr w:type="spellEnd"/>
    </w:p>
    <w:p w:rsidR="000B7189" w:rsidRPr="00C47A28" w:rsidRDefault="006F486B">
      <w:r w:rsidRPr="00A57B70">
        <w:rPr>
          <w:rFonts w:asciiTheme="minorHAnsi" w:hAnsiTheme="minorHAnsi"/>
        </w:rPr>
        <w:t xml:space="preserve">El </w:t>
      </w:r>
      <w:proofErr w:type="spellStart"/>
      <w:r w:rsidR="00B473E1" w:rsidRPr="00A57B70">
        <w:rPr>
          <w:rFonts w:asciiTheme="minorHAnsi" w:hAnsiTheme="minorHAnsi"/>
          <w:i/>
        </w:rPr>
        <w:t>k</w:t>
      </w:r>
      <w:r w:rsidRPr="00A57B70">
        <w:rPr>
          <w:rFonts w:asciiTheme="minorHAnsi" w:hAnsiTheme="minorHAnsi"/>
          <w:i/>
        </w:rPr>
        <w:t>ai</w:t>
      </w:r>
      <w:proofErr w:type="spellEnd"/>
      <w:r w:rsidRPr="00A57B70">
        <w:rPr>
          <w:rFonts w:asciiTheme="minorHAnsi" w:hAnsiTheme="minorHAnsi"/>
          <w:i/>
        </w:rPr>
        <w:t xml:space="preserve"> </w:t>
      </w:r>
      <w:proofErr w:type="spellStart"/>
      <w:r w:rsidR="00B473E1" w:rsidRPr="00A57B70">
        <w:rPr>
          <w:rFonts w:asciiTheme="minorHAnsi" w:hAnsiTheme="minorHAnsi"/>
          <w:i/>
        </w:rPr>
        <w:t>k</w:t>
      </w:r>
      <w:r w:rsidRPr="00A57B70">
        <w:rPr>
          <w:rFonts w:asciiTheme="minorHAnsi" w:hAnsiTheme="minorHAnsi"/>
          <w:i/>
        </w:rPr>
        <w:t>ai</w:t>
      </w:r>
      <w:proofErr w:type="spellEnd"/>
      <w:r w:rsidRPr="00A57B70">
        <w:rPr>
          <w:rFonts w:asciiTheme="minorHAnsi" w:hAnsiTheme="minorHAnsi"/>
        </w:rPr>
        <w:t xml:space="preserve">, juegos tradicionales de hilos que relatan y conservan la memoria histórica en </w:t>
      </w:r>
      <w:r w:rsidR="00A02272">
        <w:rPr>
          <w:rFonts w:asciiTheme="minorHAnsi" w:hAnsiTheme="minorHAnsi"/>
        </w:rPr>
        <w:t>la isla</w:t>
      </w:r>
      <w:r w:rsidR="005315F2">
        <w:rPr>
          <w:rFonts w:asciiTheme="minorHAnsi" w:hAnsiTheme="minorHAnsi"/>
        </w:rPr>
        <w:t xml:space="preserve">. </w:t>
      </w:r>
      <w:r w:rsidR="005315F2">
        <w:t>L</w:t>
      </w:r>
      <w:r w:rsidRPr="00ED59E4">
        <w:t>a música y</w:t>
      </w:r>
      <w:r w:rsidR="00BC4558">
        <w:t xml:space="preserve"> </w:t>
      </w:r>
      <w:r w:rsidRPr="00ED59E4">
        <w:t>relatos orales tradicionales</w:t>
      </w:r>
      <w:r w:rsidR="00A02272" w:rsidRPr="00ED59E4">
        <w:t>.</w:t>
      </w:r>
    </w:p>
    <w:sectPr w:rsidR="000B7189" w:rsidRPr="00C47A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B1D" w:rsidRDefault="00436B1D" w:rsidP="00572B86">
      <w:r>
        <w:separator/>
      </w:r>
    </w:p>
  </w:endnote>
  <w:endnote w:type="continuationSeparator" w:id="0">
    <w:p w:rsidR="00436B1D" w:rsidRDefault="00436B1D" w:rsidP="0057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B1D" w:rsidRDefault="00436B1D" w:rsidP="00572B86">
      <w:r>
        <w:separator/>
      </w:r>
    </w:p>
  </w:footnote>
  <w:footnote w:type="continuationSeparator" w:id="0">
    <w:p w:rsidR="00436B1D" w:rsidRDefault="00436B1D" w:rsidP="00572B86">
      <w:r>
        <w:continuationSeparator/>
      </w:r>
    </w:p>
  </w:footnote>
  <w:footnote w:id="1">
    <w:p w:rsidR="00413B15" w:rsidRDefault="00413B15" w:rsidP="00572B8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F1732E" w:rsidRPr="00A57B70">
        <w:t xml:space="preserve">Irene de la Jara, </w:t>
      </w:r>
      <w:r w:rsidR="00F1732E" w:rsidRPr="00A57B70">
        <w:rPr>
          <w:u w:val="single"/>
        </w:rPr>
        <w:t>Infancia y patrimonio: los objetos queridos</w:t>
      </w:r>
      <w:r w:rsidR="00F1732E" w:rsidRPr="00A57B70">
        <w:t xml:space="preserve">, Museo de la Educación Gabriela Mistral, </w:t>
      </w:r>
      <w:proofErr w:type="spellStart"/>
      <w:r w:rsidR="00F1732E" w:rsidRPr="00A57B70">
        <w:t>Stgo</w:t>
      </w:r>
      <w:proofErr w:type="spellEnd"/>
      <w:r w:rsidR="00ED59E4">
        <w:t>.</w:t>
      </w:r>
      <w:r w:rsidR="00F1732E" w:rsidRPr="00A57B70">
        <w:t>,</w:t>
      </w:r>
      <w:r w:rsidR="00ED59E4">
        <w:t xml:space="preserve"> </w:t>
      </w:r>
      <w:r w:rsidR="00F1732E" w:rsidRPr="00A57B70">
        <w:t>2014, p.20 (</w:t>
      </w:r>
      <w:r w:rsidR="00824BEC">
        <w:t>Damaris, estudiante</w:t>
      </w:r>
      <w:r w:rsidR="00F1732E" w:rsidRPr="00A57B70">
        <w:t xml:space="preserve"> de 7 años).</w:t>
      </w:r>
      <w:r w:rsidR="00544B70" w:rsidRPr="00A57B70">
        <w:t xml:space="preserve"> </w:t>
      </w:r>
    </w:p>
  </w:footnote>
  <w:footnote w:id="2">
    <w:p w:rsidR="00E16247" w:rsidRDefault="00E16247" w:rsidP="00E16247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A82AB4">
          <w:rPr>
            <w:rStyle w:val="Hipervnculo"/>
          </w:rPr>
          <w:t>http://portalpatrimonio.cultura.gob.cl/?pp_paginas=tesoros-humanos-vivos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350"/>
    <w:multiLevelType w:val="hybridMultilevel"/>
    <w:tmpl w:val="54886D4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D6A87"/>
    <w:multiLevelType w:val="hybridMultilevel"/>
    <w:tmpl w:val="1B42F2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37CE2"/>
    <w:multiLevelType w:val="hybridMultilevel"/>
    <w:tmpl w:val="D66EC2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236B"/>
    <w:multiLevelType w:val="hybridMultilevel"/>
    <w:tmpl w:val="9F9CCD1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A62F3"/>
    <w:multiLevelType w:val="hybridMultilevel"/>
    <w:tmpl w:val="4D4480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C7EF2"/>
    <w:multiLevelType w:val="hybridMultilevel"/>
    <w:tmpl w:val="9DBCADB8"/>
    <w:lvl w:ilvl="0" w:tplc="B0E6F7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8B4AD1"/>
    <w:multiLevelType w:val="hybridMultilevel"/>
    <w:tmpl w:val="DF3A41B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44FE6"/>
    <w:multiLevelType w:val="hybridMultilevel"/>
    <w:tmpl w:val="D4766D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A45CF6"/>
    <w:multiLevelType w:val="hybridMultilevel"/>
    <w:tmpl w:val="204A41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tricio Tomás López Beckett">
    <w15:presenceInfo w15:providerId="AD" w15:userId="S-1-5-21-1729689340-1663247860-3356130868-29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05"/>
    <w:rsid w:val="00046C97"/>
    <w:rsid w:val="0009159B"/>
    <w:rsid w:val="000B70CE"/>
    <w:rsid w:val="000B7189"/>
    <w:rsid w:val="001252ED"/>
    <w:rsid w:val="001327CE"/>
    <w:rsid w:val="001644FE"/>
    <w:rsid w:val="001C556C"/>
    <w:rsid w:val="00204005"/>
    <w:rsid w:val="00236454"/>
    <w:rsid w:val="002D391C"/>
    <w:rsid w:val="00314AD9"/>
    <w:rsid w:val="00387DD7"/>
    <w:rsid w:val="003F506C"/>
    <w:rsid w:val="00413B15"/>
    <w:rsid w:val="004167CD"/>
    <w:rsid w:val="00436B1D"/>
    <w:rsid w:val="004A6CBF"/>
    <w:rsid w:val="004B2C39"/>
    <w:rsid w:val="004F7C81"/>
    <w:rsid w:val="005102F5"/>
    <w:rsid w:val="0052557F"/>
    <w:rsid w:val="005315F2"/>
    <w:rsid w:val="00544B70"/>
    <w:rsid w:val="0055777F"/>
    <w:rsid w:val="00572B86"/>
    <w:rsid w:val="00582A21"/>
    <w:rsid w:val="006374EA"/>
    <w:rsid w:val="006A4468"/>
    <w:rsid w:val="006F486B"/>
    <w:rsid w:val="00782DB9"/>
    <w:rsid w:val="007B50B7"/>
    <w:rsid w:val="007E7B2B"/>
    <w:rsid w:val="00824BEC"/>
    <w:rsid w:val="00834077"/>
    <w:rsid w:val="00855880"/>
    <w:rsid w:val="008645A0"/>
    <w:rsid w:val="008927F1"/>
    <w:rsid w:val="008B2FC9"/>
    <w:rsid w:val="009307B2"/>
    <w:rsid w:val="009F320D"/>
    <w:rsid w:val="00A02272"/>
    <w:rsid w:val="00A578E9"/>
    <w:rsid w:val="00A57B70"/>
    <w:rsid w:val="00A62777"/>
    <w:rsid w:val="00AB058D"/>
    <w:rsid w:val="00AC3737"/>
    <w:rsid w:val="00AE5E50"/>
    <w:rsid w:val="00AF3C45"/>
    <w:rsid w:val="00AF4F4C"/>
    <w:rsid w:val="00B207B6"/>
    <w:rsid w:val="00B473E1"/>
    <w:rsid w:val="00B95058"/>
    <w:rsid w:val="00BC074B"/>
    <w:rsid w:val="00BC4558"/>
    <w:rsid w:val="00C0483B"/>
    <w:rsid w:val="00C13230"/>
    <w:rsid w:val="00C47A28"/>
    <w:rsid w:val="00C7019D"/>
    <w:rsid w:val="00C743CE"/>
    <w:rsid w:val="00DC0895"/>
    <w:rsid w:val="00E16247"/>
    <w:rsid w:val="00E32DDF"/>
    <w:rsid w:val="00E43C6A"/>
    <w:rsid w:val="00E775F7"/>
    <w:rsid w:val="00EA2B0F"/>
    <w:rsid w:val="00ED59E4"/>
    <w:rsid w:val="00F1324C"/>
    <w:rsid w:val="00F1732E"/>
    <w:rsid w:val="00F27C4B"/>
    <w:rsid w:val="00F75E1D"/>
    <w:rsid w:val="00F80D4D"/>
    <w:rsid w:val="00FD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4FE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644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44F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44FE"/>
    <w:rPr>
      <w:rFonts w:ascii="Calibri" w:hAnsi="Calibri" w:cs="Times New Roman"/>
      <w:sz w:val="20"/>
      <w:szCs w:val="20"/>
    </w:rPr>
  </w:style>
  <w:style w:type="table" w:styleId="Tablaconcuadrcula">
    <w:name w:val="Table Grid"/>
    <w:basedOn w:val="Tablanormal"/>
    <w:uiPriority w:val="59"/>
    <w:rsid w:val="00164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44F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44F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4FE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7B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7B2B"/>
    <w:rPr>
      <w:rFonts w:ascii="Calibri" w:hAnsi="Calibri" w:cs="Times New Roman"/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2B8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2B86"/>
    <w:rPr>
      <w:rFonts w:ascii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72B8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D59E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4FE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644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44F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44FE"/>
    <w:rPr>
      <w:rFonts w:ascii="Calibri" w:hAnsi="Calibri" w:cs="Times New Roman"/>
      <w:sz w:val="20"/>
      <w:szCs w:val="20"/>
    </w:rPr>
  </w:style>
  <w:style w:type="table" w:styleId="Tablaconcuadrcula">
    <w:name w:val="Table Grid"/>
    <w:basedOn w:val="Tablanormal"/>
    <w:uiPriority w:val="59"/>
    <w:rsid w:val="00164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44F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44F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4FE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7B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7B2B"/>
    <w:rPr>
      <w:rFonts w:ascii="Calibri" w:hAnsi="Calibri" w:cs="Times New Roman"/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2B8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2B86"/>
    <w:rPr>
      <w:rFonts w:ascii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72B8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D59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ortalpatrimonio.cultura.gob.cl/?pp_paginas=tesoros-humanos-viv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E289D-8529-4825-84E3-64935B771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Angel Ramirez Hernández</dc:creator>
  <cp:lastModifiedBy>Sebastián Andrés Guajardo Moreira</cp:lastModifiedBy>
  <cp:revision>2</cp:revision>
  <cp:lastPrinted>2018-02-05T19:19:00Z</cp:lastPrinted>
  <dcterms:created xsi:type="dcterms:W3CDTF">2018-02-06T15:57:00Z</dcterms:created>
  <dcterms:modified xsi:type="dcterms:W3CDTF">2018-02-06T15:57:00Z</dcterms:modified>
</cp:coreProperties>
</file>