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/>
          <w:sz w:val="2"/>
          <w:lang w:eastAsia="en-US"/>
        </w:rPr>
        <w:id w:val="1746759059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DC07C4" w:rsidRDefault="00DC07C4">
          <w:pPr>
            <w:pStyle w:val="Sinespaciado"/>
            <w:rPr>
              <w:sz w:val="2"/>
            </w:rPr>
          </w:pPr>
        </w:p>
        <w:sdt>
          <w:sdtPr>
            <w:rPr>
              <w:color w:val="5B9BD5" w:themeColor="accent1"/>
            </w:rPr>
            <w:id w:val="2115476354"/>
            <w:docPartObj>
              <w:docPartGallery w:val="Cover Pages"/>
              <w:docPartUnique/>
            </w:docPartObj>
          </w:sdtPr>
          <w:sdtEndPr>
            <w:rPr>
              <w:rFonts w:ascii="Arial" w:hAnsi="Arial" w:cs="Arial"/>
              <w:b/>
              <w:color w:val="002060"/>
              <w:sz w:val="25"/>
              <w:szCs w:val="25"/>
              <w:u w:val="single"/>
              <w:lang w:val="es-ES_tradnl"/>
            </w:rPr>
          </w:sdtEndPr>
          <w:sdtContent>
            <w:p w:rsidR="00DC07C4" w:rsidRDefault="00DC07C4" w:rsidP="00DC07C4">
              <w:pPr>
                <w:spacing w:line="360" w:lineRule="auto"/>
                <w:outlineLvl w:val="0"/>
                <w:rPr>
                  <w:color w:val="5B9BD5" w:themeColor="accent1"/>
                </w:rPr>
              </w:pPr>
            </w:p>
            <w:p w:rsidR="00DC07C4" w:rsidRDefault="00DC07C4" w:rsidP="00DC07C4">
              <w:pPr>
                <w:spacing w:line="360" w:lineRule="auto"/>
                <w:outlineLvl w:val="0"/>
                <w:rPr>
                  <w:color w:val="5B9BD5" w:themeColor="accent1"/>
                </w:rPr>
              </w:pPr>
            </w:p>
            <w:p w:rsidR="00DC07C4" w:rsidRPr="00C545CF" w:rsidRDefault="00DC07C4" w:rsidP="00DC07C4">
              <w:pPr>
                <w:spacing w:line="360" w:lineRule="auto"/>
                <w:outlineLvl w:val="0"/>
                <w:rPr>
                  <w:rFonts w:cs="Arial"/>
                  <w:b/>
                  <w:sz w:val="36"/>
                  <w:szCs w:val="36"/>
                  <w:u w:val="single"/>
                </w:rPr>
              </w:pPr>
            </w:p>
            <w:p w:rsidR="00DC07C4" w:rsidRPr="002169F0" w:rsidRDefault="00DC07C4" w:rsidP="00DC07C4">
              <w:pPr>
                <w:spacing w:line="360" w:lineRule="auto"/>
                <w:jc w:val="center"/>
                <w:outlineLvl w:val="0"/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</w:pPr>
              <w:r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 xml:space="preserve">INFORME </w:t>
              </w:r>
              <w:r w:rsidR="009863BB"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>INSTALACIÓN</w:t>
              </w:r>
              <w:r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 xml:space="preserve"> TEJUELA </w:t>
              </w:r>
              <w:r w:rsidR="00936BA2"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 xml:space="preserve">EN SUPERFICIES </w:t>
              </w:r>
              <w:r w:rsidR="009863BB"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 xml:space="preserve"> RECTAS Y </w:t>
              </w:r>
              <w:r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>CURVA</w:t>
              </w:r>
              <w:r w:rsidR="00936BA2">
                <w:rPr>
                  <w:rFonts w:ascii="Times New Roman" w:hAnsi="Times New Roman"/>
                  <w:b/>
                  <w:sz w:val="36"/>
                  <w:szCs w:val="36"/>
                  <w:u w:val="single"/>
                </w:rPr>
                <w:t>S</w:t>
              </w:r>
            </w:p>
            <w:p w:rsidR="00DC07C4" w:rsidRPr="002169F0" w:rsidRDefault="00DC07C4" w:rsidP="00DC07C4">
              <w:pPr>
                <w:spacing w:line="360" w:lineRule="auto"/>
                <w:jc w:val="center"/>
                <w:outlineLvl w:val="0"/>
                <w:rPr>
                  <w:rFonts w:ascii="Times New Roman" w:hAnsi="Times New Roman"/>
                  <w:b/>
                </w:rPr>
              </w:pPr>
            </w:p>
            <w:p w:rsidR="00DC07C4" w:rsidRPr="00936BA2" w:rsidRDefault="00DC07C4" w:rsidP="00936BA2">
              <w:pPr>
                <w:spacing w:line="360" w:lineRule="auto"/>
                <w:jc w:val="center"/>
                <w:outlineLvl w:val="0"/>
                <w:rPr>
                  <w:rFonts w:ascii="Times New Roman" w:hAnsi="Times New Roman"/>
                  <w:b/>
                  <w:sz w:val="28"/>
                  <w:szCs w:val="28"/>
                </w:rPr>
              </w:pPr>
              <w:r w:rsidRPr="00936BA2">
                <w:rPr>
                  <w:rFonts w:ascii="Times New Roman" w:hAnsi="Times New Roman"/>
                  <w:b/>
                  <w:sz w:val="28"/>
                  <w:szCs w:val="28"/>
                </w:rPr>
                <w:t>PROYECTO</w:t>
              </w:r>
            </w:p>
            <w:p w:rsidR="00DC07C4" w:rsidRPr="00936BA2" w:rsidRDefault="00DC07C4" w:rsidP="00DC07C4">
              <w:pPr>
                <w:jc w:val="center"/>
                <w:outlineLvl w:val="0"/>
                <w:rPr>
                  <w:rFonts w:ascii="Times New Roman" w:hAnsi="Times New Roman"/>
                  <w:b/>
                  <w:sz w:val="28"/>
                  <w:szCs w:val="28"/>
                </w:rPr>
              </w:pPr>
              <w:r w:rsidRPr="00936BA2">
                <w:rPr>
                  <w:rFonts w:ascii="Times New Roman" w:hAnsi="Times New Roman"/>
                  <w:b/>
                  <w:sz w:val="28"/>
                  <w:szCs w:val="28"/>
                </w:rPr>
                <w:t xml:space="preserve">CONSTRUCCIÓN CENTRO DE CREACIÓN </w:t>
              </w:r>
            </w:p>
            <w:p w:rsidR="00DC07C4" w:rsidRPr="00936BA2" w:rsidRDefault="00891A50" w:rsidP="00DC07C4">
              <w:pPr>
                <w:jc w:val="center"/>
                <w:outlineLvl w:val="0"/>
                <w:rPr>
                  <w:rFonts w:ascii="Times New Roman" w:hAnsi="Times New Roman"/>
                  <w:b/>
                  <w:sz w:val="28"/>
                  <w:szCs w:val="28"/>
                </w:rPr>
              </w:pPr>
              <w:r w:rsidRPr="00936BA2">
                <w:rPr>
                  <w:rFonts w:ascii="Times New Roman" w:hAnsi="Times New Roman"/>
                  <w:b/>
                  <w:noProof/>
                  <w:sz w:val="28"/>
                  <w:szCs w:val="28"/>
                  <w:lang w:eastAsia="es-CL"/>
                </w:rPr>
                <w:drawing>
                  <wp:anchor distT="0" distB="0" distL="114300" distR="114300" simplePos="0" relativeHeight="251678720" behindDoc="0" locked="0" layoutInCell="1" allowOverlap="1" wp14:anchorId="676BDD46" wp14:editId="3014C56F">
                    <wp:simplePos x="0" y="0"/>
                    <wp:positionH relativeFrom="column">
                      <wp:posOffset>228380</wp:posOffset>
                    </wp:positionH>
                    <wp:positionV relativeFrom="paragraph">
                      <wp:posOffset>402020</wp:posOffset>
                    </wp:positionV>
                    <wp:extent cx="5760085" cy="3242381"/>
                    <wp:effectExtent l="19050" t="19050" r="12065" b="15240"/>
                    <wp:wrapSquare wrapText="bothSides"/>
                    <wp:docPr id="18" name="Imagen 18" descr="C:\Users\ADMIN\Desktop\Ages\AGES\PROYECTOS\PROYECTOS EN EJECUCIÓN\CREA CASTRO\REGISTRO FOTOGRAFICO\Junio\19-06-2018\IMG_20180619_09105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ADMIN\Desktop\Ages\AGES\PROYECTOS\PROYECTOS EN EJECUCIÓN\CREA CASTRO\REGISTRO FOTOGRAFICO\Junio\19-06-2018\IMG_20180619_09105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60085" cy="324238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C07C4" w:rsidRPr="00936BA2">
                <w:rPr>
                  <w:rFonts w:ascii="Times New Roman" w:hAnsi="Times New Roman"/>
                  <w:b/>
                  <w:sz w:val="28"/>
                  <w:szCs w:val="28"/>
                </w:rPr>
                <w:t xml:space="preserve"> CECREA CASTRO</w:t>
              </w:r>
            </w:p>
            <w:p w:rsidR="00DC07C4" w:rsidRDefault="00DC07C4" w:rsidP="00DC07C4">
              <w:pPr>
                <w:jc w:val="center"/>
                <w:outlineLvl w:val="0"/>
                <w:rPr>
                  <w:rFonts w:ascii="Times New Roman" w:hAnsi="Times New Roman"/>
                  <w:b/>
                  <w:sz w:val="32"/>
                  <w:szCs w:val="32"/>
                </w:rPr>
              </w:pPr>
            </w:p>
            <w:p w:rsidR="00DC07C4" w:rsidRDefault="00DC07C4" w:rsidP="00DC07C4">
              <w:pPr>
                <w:jc w:val="center"/>
                <w:outlineLvl w:val="0"/>
                <w:rPr>
                  <w:rFonts w:ascii="Times New Roman" w:hAnsi="Times New Roman"/>
                  <w:b/>
                  <w:sz w:val="32"/>
                  <w:szCs w:val="32"/>
                </w:rPr>
              </w:pPr>
            </w:p>
            <w:p w:rsidR="00891A50" w:rsidRDefault="00891A50" w:rsidP="00891A50">
              <w:pPr>
                <w:pStyle w:val="Sinespaciado"/>
                <w:rPr>
                  <w:rFonts w:ascii="Times New Roman" w:eastAsiaTheme="minorHAnsi" w:hAnsi="Times New Roman"/>
                  <w:b/>
                  <w:sz w:val="32"/>
                  <w:szCs w:val="32"/>
                  <w:lang w:eastAsia="en-US"/>
                </w:rPr>
              </w:pPr>
            </w:p>
            <w:p w:rsidR="000A6E6E" w:rsidRDefault="000A6E6E" w:rsidP="00891A50">
              <w:pPr>
                <w:pStyle w:val="Sinespaciado"/>
                <w:rPr>
                  <w:color w:val="5B9BD5" w:themeColor="accent1"/>
                  <w:sz w:val="28"/>
                  <w:szCs w:val="28"/>
                </w:rPr>
              </w:pPr>
            </w:p>
            <w:p w:rsidR="009863BB" w:rsidRDefault="009863BB" w:rsidP="00891A50">
              <w:pPr>
                <w:pStyle w:val="Sinespaciado"/>
                <w:rPr>
                  <w:color w:val="5B9BD5" w:themeColor="accent1"/>
                  <w:sz w:val="28"/>
                  <w:szCs w:val="28"/>
                </w:rPr>
              </w:pPr>
            </w:p>
            <w:p w:rsidR="00DC07C4" w:rsidRPr="00891A50" w:rsidRDefault="00DC07C4" w:rsidP="00891A50">
              <w:pPr>
                <w:pStyle w:val="Sinespaciado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noProof/>
                  <w:color w:val="5B9BD5" w:themeColor="accent1"/>
                </w:rPr>
                <mc:AlternateContent>
                  <mc:Choice Requires="wps">
                    <w:drawing>
                      <wp:anchor distT="0" distB="0" distL="114300" distR="114300" simplePos="0" relativeHeight="251676672" behindDoc="0" locked="0" layoutInCell="1" allowOverlap="1" wp14:anchorId="27E70898" wp14:editId="65417DD1">
                        <wp:simplePos x="0" y="0"/>
                        <wp:positionH relativeFrom="margin">
                          <wp:posOffset>51759</wp:posOffset>
                        </wp:positionH>
                        <wp:positionV relativeFrom="page">
                          <wp:posOffset>9658098</wp:posOffset>
                        </wp:positionV>
                        <wp:extent cx="6553200" cy="557784"/>
                        <wp:effectExtent l="0" t="0" r="0" b="12700"/>
                        <wp:wrapNone/>
                        <wp:docPr id="142" name="Cuadro de texto 14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553200" cy="557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002060"/>
                                        <w:sz w:val="28"/>
                                        <w:szCs w:val="28"/>
                                      </w:rPr>
                                      <w:alias w:val="Fecha"/>
                                      <w:tag w:val=""/>
                                      <w:id w:val="197127006"/>
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<w:date w:fullDate="2018-06-19T00:00:00Z">
                                        <w:dateFormat w:val="d 'de' MMMM 'de' yyyy"/>
                                        <w:lid w:val="es-E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DC07C4" w:rsidRPr="002169F0" w:rsidRDefault="00DC07C4" w:rsidP="00DC07C4">
                                        <w:pPr>
                                          <w:pStyle w:val="Sinespaciado"/>
                                          <w:spacing w:after="4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aps/>
                                            <w:color w:val="5B9BD5" w:themeColor="accent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caps/>
                                            <w:color w:val="002060"/>
                                            <w:sz w:val="28"/>
                                            <w:szCs w:val="28"/>
                                            <w:lang w:val="es-ES"/>
                                          </w:rPr>
                                          <w:t>19 de junio de 2018</w:t>
                                        </w:r>
                                      </w:p>
                                    </w:sdtContent>
                                  </w:sdt>
                                  <w:p w:rsidR="00DC07C4" w:rsidRDefault="004F2999" w:rsidP="00DC07C4">
                                    <w:pPr>
                                      <w:pStyle w:val="Sinespaciado"/>
                                      <w:jc w:val="center"/>
                                      <w:rPr>
                                        <w:color w:val="5B9BD5" w:themeColor="accent1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5B9BD5" w:themeColor="accent1"/>
                                        </w:rPr>
                                        <w:alias w:val="Dirección"/>
                                        <w:tag w:val=""/>
                                        <w:id w:val="-726379553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DC07C4">
                                          <w:rPr>
                                            <w:color w:val="5B9BD5" w:themeColor="accent1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100000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27E70898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142" o:spid="_x0000_s1026" type="#_x0000_t202" style="position:absolute;margin-left:4.1pt;margin-top:760.5pt;width:516pt;height:43.9pt;z-index:25167667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" filled="f" stroked="f" strokeweight=".5pt">
                        <v:textbox style="mso-fit-shape-to-text:t" inset="0,0,0,0"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  <w:alias w:val="Fecha"/>
                                <w:tag w:val=""/>
                                <w:id w:val="19712700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18-06-19T00:00:00Z">
                                  <w:dateFormat w:val="d 'de' MMMM 'de' 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DC07C4" w:rsidRPr="002169F0" w:rsidRDefault="00DC07C4" w:rsidP="00DC07C4">
                                  <w:pPr>
                                    <w:pStyle w:val="Sinespaciado"/>
                                    <w:spacing w:after="40"/>
                                    <w:jc w:val="center"/>
                                    <w:rPr>
                                      <w:rFonts w:ascii="Times New Roman" w:hAnsi="Times New Roman" w:cs="Times New Roman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aps/>
                                      <w:color w:val="002060"/>
                                      <w:sz w:val="28"/>
                                      <w:szCs w:val="28"/>
                                      <w:lang w:val="es-ES"/>
                                    </w:rPr>
                                    <w:t>19 de junio de 2018</w:t>
                                  </w:r>
                                </w:p>
                              </w:sdtContent>
                            </w:sdt>
                            <w:p w:rsidR="00DC07C4" w:rsidRDefault="004F2999" w:rsidP="00DC07C4">
                              <w:pPr>
                                <w:pStyle w:val="Sinespaciado"/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sdt>
                                <w:sdtPr>
                                  <w:rPr>
                                    <w:color w:val="5B9BD5" w:themeColor="accent1"/>
                                  </w:rPr>
                                  <w:alias w:val="Dirección"/>
                                  <w:tag w:val=""/>
                                  <w:id w:val="-72637955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DC07C4">
                                    <w:rPr>
                                      <w:color w:val="5B9BD5" w:themeColor="accent1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v:textbox>
                        <w10:wrap anchorx="margin" anchory="page"/>
                      </v:shape>
                    </w:pict>
                  </mc:Fallback>
                </mc:AlternateContent>
              </w:r>
            </w:p>
            <w:p w:rsidR="00DC07C4" w:rsidRPr="00DC07C4" w:rsidRDefault="004F2999" w:rsidP="00DC07C4">
              <w:pPr>
                <w:spacing w:after="0" w:line="240" w:lineRule="auto"/>
                <w:rPr>
                  <w:rFonts w:ascii="Arial" w:hAnsi="Arial" w:cs="Arial"/>
                  <w:b/>
                  <w:color w:val="002060"/>
                  <w:sz w:val="25"/>
                  <w:szCs w:val="25"/>
                  <w:u w:val="single"/>
                  <w:lang w:val="es-ES_tradnl"/>
                </w:rPr>
              </w:pPr>
            </w:p>
          </w:sdtContent>
        </w:sdt>
      </w:sdtContent>
    </w:sdt>
    <w:p w:rsidR="00317DDD" w:rsidRPr="000A6E6E" w:rsidRDefault="0004406B" w:rsidP="00B80EEE">
      <w:pPr>
        <w:jc w:val="center"/>
        <w:rPr>
          <w:rFonts w:ascii="Times New Roman" w:hAnsi="Times New Roman" w:cs="Times New Roman"/>
          <w:b/>
          <w:u w:val="single"/>
        </w:rPr>
      </w:pPr>
      <w:r w:rsidRPr="000A6E6E">
        <w:rPr>
          <w:rFonts w:ascii="Times New Roman" w:hAnsi="Times New Roman" w:cs="Times New Roman"/>
          <w:b/>
          <w:u w:val="single"/>
        </w:rPr>
        <w:lastRenderedPageBreak/>
        <w:t>SECUENCIA CONSTRUCTIVA</w:t>
      </w:r>
      <w:r w:rsidR="009863BB">
        <w:rPr>
          <w:rFonts w:ascii="Times New Roman" w:hAnsi="Times New Roman" w:cs="Times New Roman"/>
          <w:b/>
          <w:u w:val="single"/>
        </w:rPr>
        <w:t xml:space="preserve"> TEJUELA DE ALERCE</w:t>
      </w:r>
      <w:r w:rsidR="00A71691" w:rsidRPr="000A6E6E">
        <w:rPr>
          <w:rFonts w:ascii="Times New Roman" w:hAnsi="Times New Roman" w:cs="Times New Roman"/>
          <w:b/>
          <w:u w:val="single"/>
        </w:rPr>
        <w:t xml:space="preserve"> </w:t>
      </w:r>
      <w:r w:rsidR="000A6E6E" w:rsidRPr="000A6E6E">
        <w:rPr>
          <w:rFonts w:ascii="Times New Roman" w:hAnsi="Times New Roman" w:cs="Times New Roman"/>
          <w:b/>
          <w:u w:val="single"/>
        </w:rPr>
        <w:t xml:space="preserve">EN SUPERFICIES </w:t>
      </w:r>
      <w:r w:rsidR="009863BB">
        <w:rPr>
          <w:rFonts w:ascii="Times New Roman" w:hAnsi="Times New Roman" w:cs="Times New Roman"/>
          <w:b/>
          <w:u w:val="single"/>
        </w:rPr>
        <w:t xml:space="preserve">                RECTAS Y </w:t>
      </w:r>
      <w:r w:rsidR="00DB6822" w:rsidRPr="000A6E6E">
        <w:rPr>
          <w:rFonts w:ascii="Times New Roman" w:hAnsi="Times New Roman" w:cs="Times New Roman"/>
          <w:b/>
          <w:u w:val="single"/>
        </w:rPr>
        <w:t>CURVA</w:t>
      </w:r>
      <w:r w:rsidR="000A6E6E" w:rsidRPr="000A6E6E">
        <w:rPr>
          <w:rFonts w:ascii="Times New Roman" w:hAnsi="Times New Roman" w:cs="Times New Roman"/>
          <w:b/>
          <w:u w:val="single"/>
        </w:rPr>
        <w:t>S</w:t>
      </w:r>
      <w:r w:rsidR="00B80EEE" w:rsidRPr="000A6E6E">
        <w:rPr>
          <w:rFonts w:ascii="Times New Roman" w:hAnsi="Times New Roman" w:cs="Times New Roman"/>
          <w:b/>
          <w:u w:val="single"/>
        </w:rPr>
        <w:t xml:space="preserve"> </w:t>
      </w:r>
    </w:p>
    <w:p w:rsidR="001E46C3" w:rsidRDefault="001E46C3">
      <w:pPr>
        <w:rPr>
          <w:noProof/>
          <w:lang w:eastAsia="es-CL"/>
        </w:rPr>
      </w:pPr>
    </w:p>
    <w:p w:rsidR="0012762E" w:rsidRDefault="00EC491C">
      <w:pPr>
        <w:rPr>
          <w:noProof/>
          <w:lang w:eastAsia="es-CL"/>
        </w:rPr>
      </w:pPr>
      <w:r>
        <w:rPr>
          <w:noProof/>
          <w:lang w:eastAsia="es-CL"/>
        </w:rPr>
        <w:t xml:space="preserve">A traves del presente documento, </w:t>
      </w:r>
      <w:r w:rsidR="002974FD">
        <w:rPr>
          <w:noProof/>
          <w:lang w:eastAsia="es-CL"/>
        </w:rPr>
        <w:t>registr</w:t>
      </w:r>
      <w:r w:rsidR="00E5269C">
        <w:rPr>
          <w:noProof/>
          <w:lang w:eastAsia="es-CL"/>
        </w:rPr>
        <w:t>a</w:t>
      </w:r>
      <w:r w:rsidR="002974FD">
        <w:rPr>
          <w:noProof/>
          <w:lang w:eastAsia="es-CL"/>
        </w:rPr>
        <w:t xml:space="preserve"> el proced</w:t>
      </w:r>
      <w:r w:rsidR="00562038">
        <w:rPr>
          <w:noProof/>
          <w:lang w:eastAsia="es-CL"/>
        </w:rPr>
        <w:t>imiento de manejo e ins</w:t>
      </w:r>
      <w:r w:rsidR="009863BB">
        <w:rPr>
          <w:noProof/>
          <w:lang w:eastAsia="es-CL"/>
        </w:rPr>
        <w:t>talacion de la tejuela de Alerce</w:t>
      </w:r>
      <w:r w:rsidR="00562038">
        <w:rPr>
          <w:noProof/>
          <w:lang w:eastAsia="es-CL"/>
        </w:rPr>
        <w:t>.</w:t>
      </w:r>
      <w:r w:rsidR="00DB6822">
        <w:rPr>
          <w:noProof/>
          <w:lang w:eastAsia="es-CL"/>
        </w:rPr>
        <w:t xml:space="preserve"> Especificamente la tej</w:t>
      </w:r>
      <w:r w:rsidR="00E5269C">
        <w:rPr>
          <w:noProof/>
          <w:lang w:eastAsia="es-CL"/>
        </w:rPr>
        <w:t>uela</w:t>
      </w:r>
      <w:r w:rsidR="00DB6822">
        <w:rPr>
          <w:noProof/>
          <w:lang w:eastAsia="es-CL"/>
        </w:rPr>
        <w:t xml:space="preserve"> que es curvada para la instalacion </w:t>
      </w:r>
      <w:r w:rsidR="00E5269C">
        <w:rPr>
          <w:noProof/>
          <w:lang w:eastAsia="es-CL"/>
        </w:rPr>
        <w:t>en</w:t>
      </w:r>
      <w:r w:rsidR="00DB6822">
        <w:rPr>
          <w:noProof/>
          <w:lang w:eastAsia="es-CL"/>
        </w:rPr>
        <w:t xml:space="preserve"> cubierta.</w:t>
      </w:r>
    </w:p>
    <w:p w:rsidR="0012762E" w:rsidRDefault="0012762E">
      <w:pPr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562038" w:rsidTr="00562038">
        <w:tc>
          <w:tcPr>
            <w:tcW w:w="4530" w:type="dxa"/>
          </w:tcPr>
          <w:p w:rsidR="00562038" w:rsidRDefault="002F7847" w:rsidP="0056203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Partidas Involucradas</w:t>
            </w:r>
          </w:p>
        </w:tc>
        <w:tc>
          <w:tcPr>
            <w:tcW w:w="4531" w:type="dxa"/>
          </w:tcPr>
          <w:p w:rsidR="00562038" w:rsidRDefault="002F7847" w:rsidP="00A354A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Revestimiento Exterior y Cubierta</w:t>
            </w:r>
          </w:p>
        </w:tc>
      </w:tr>
      <w:tr w:rsidR="00A354A7" w:rsidTr="00562038">
        <w:tc>
          <w:tcPr>
            <w:tcW w:w="4530" w:type="dxa"/>
          </w:tcPr>
          <w:p w:rsidR="00A354A7" w:rsidRDefault="002F7847" w:rsidP="0056203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Material</w:t>
            </w:r>
          </w:p>
        </w:tc>
        <w:tc>
          <w:tcPr>
            <w:tcW w:w="4531" w:type="dxa"/>
          </w:tcPr>
          <w:p w:rsidR="00A354A7" w:rsidRDefault="004675A3" w:rsidP="00A354A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Tejueja</w:t>
            </w:r>
          </w:p>
        </w:tc>
      </w:tr>
      <w:tr w:rsidR="00A354A7" w:rsidTr="00562038">
        <w:tc>
          <w:tcPr>
            <w:tcW w:w="4530" w:type="dxa"/>
          </w:tcPr>
          <w:p w:rsidR="00A354A7" w:rsidRDefault="00E5269C" w:rsidP="00E5269C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Origen</w:t>
            </w:r>
          </w:p>
        </w:tc>
        <w:tc>
          <w:tcPr>
            <w:tcW w:w="4531" w:type="dxa"/>
          </w:tcPr>
          <w:p w:rsidR="00A354A7" w:rsidRDefault="00A354A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Alerce</w:t>
            </w:r>
          </w:p>
        </w:tc>
      </w:tr>
      <w:tr w:rsidR="00562038" w:rsidTr="00562038">
        <w:tc>
          <w:tcPr>
            <w:tcW w:w="4530" w:type="dxa"/>
          </w:tcPr>
          <w:p w:rsidR="00562038" w:rsidRDefault="00197153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Dimenciones</w:t>
            </w:r>
          </w:p>
        </w:tc>
        <w:tc>
          <w:tcPr>
            <w:tcW w:w="4531" w:type="dxa"/>
          </w:tcPr>
          <w:p w:rsidR="00562038" w:rsidRDefault="00DD46AA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0.60x 0.13x 0.</w:t>
            </w:r>
            <w:r w:rsidR="00A354A7">
              <w:rPr>
                <w:noProof/>
                <w:lang w:eastAsia="es-CL"/>
              </w:rPr>
              <w:t>0</w:t>
            </w:r>
            <w:r>
              <w:rPr>
                <w:noProof/>
                <w:lang w:eastAsia="es-CL"/>
              </w:rPr>
              <w:t>1</w:t>
            </w:r>
            <w:r w:rsidR="00A354A7">
              <w:rPr>
                <w:noProof/>
                <w:lang w:eastAsia="es-CL"/>
              </w:rPr>
              <w:t xml:space="preserve"> mts</w:t>
            </w:r>
          </w:p>
        </w:tc>
      </w:tr>
      <w:tr w:rsidR="00A354A7" w:rsidTr="00562038">
        <w:tc>
          <w:tcPr>
            <w:tcW w:w="4530" w:type="dxa"/>
          </w:tcPr>
          <w:p w:rsidR="00A354A7" w:rsidRDefault="00A354A7" w:rsidP="00A354A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Formato de compra</w:t>
            </w:r>
          </w:p>
        </w:tc>
        <w:tc>
          <w:tcPr>
            <w:tcW w:w="4531" w:type="dxa"/>
          </w:tcPr>
          <w:p w:rsidR="00A354A7" w:rsidRDefault="00A354A7" w:rsidP="00A354A7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Paquetes de 25 Unidades</w:t>
            </w:r>
            <w:r w:rsidR="002F7847">
              <w:rPr>
                <w:noProof/>
                <w:lang w:eastAsia="es-CL"/>
              </w:rPr>
              <w:t xml:space="preserve"> si aserrar</w:t>
            </w:r>
          </w:p>
        </w:tc>
      </w:tr>
    </w:tbl>
    <w:p w:rsidR="0012762E" w:rsidRDefault="0012762E">
      <w:pPr>
        <w:rPr>
          <w:noProof/>
          <w:lang w:eastAsia="es-CL"/>
        </w:rPr>
      </w:pPr>
    </w:p>
    <w:p w:rsidR="001E46C3" w:rsidRDefault="00981CEF">
      <w:pPr>
        <w:rPr>
          <w:noProof/>
          <w:lang w:eastAsia="es-CL"/>
        </w:rPr>
      </w:pPr>
      <w:r w:rsidRPr="001E46C3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597794</wp:posOffset>
            </wp:positionV>
            <wp:extent cx="5760085" cy="3242310"/>
            <wp:effectExtent l="0" t="0" r="0" b="0"/>
            <wp:wrapSquare wrapText="bothSides"/>
            <wp:docPr id="1" name="Imagen 1" descr="C:\Users\ADMIN\Desktop\Ages\AGES\PROYECTOS\PROYECTOS EN EJECUCIÓN\CREA CASTRO\REGISTRO FOTOGRAFICO\Junio\19-06-2018\IMG_20180619_08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ges\AGES\PROYECTOS\PROYECTOS EN EJECUCIÓN\CREA CASTRO\REGISTRO FOTOGRAFICO\Junio\19-06-2018\IMG_20180619_082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4C4">
        <w:rPr>
          <w:noProof/>
          <w:lang w:eastAsia="es-CL"/>
        </w:rPr>
        <w:t xml:space="preserve">Todo el Material recibido en Obra se controla mediante una guia de despacho, en la cual se describe detalladamente los datos del Proveedor, el </w:t>
      </w:r>
      <w:r w:rsidR="00DD46AA">
        <w:rPr>
          <w:noProof/>
          <w:lang w:eastAsia="es-CL"/>
        </w:rPr>
        <w:t>transportista y el Destinatario.</w:t>
      </w:r>
    </w:p>
    <w:p w:rsidR="00981CEF" w:rsidRDefault="00981CEF">
      <w:pPr>
        <w:rPr>
          <w:noProof/>
          <w:lang w:eastAsia="es-CL"/>
        </w:rPr>
      </w:pPr>
    </w:p>
    <w:p w:rsidR="001E46C3" w:rsidRDefault="009264C4">
      <w:pPr>
        <w:rPr>
          <w:noProof/>
          <w:lang w:eastAsia="es-CL"/>
        </w:rPr>
      </w:pPr>
      <w:r>
        <w:rPr>
          <w:noProof/>
          <w:lang w:eastAsia="es-CL"/>
        </w:rPr>
        <w:t xml:space="preserve">Desde su llegada a Obra el </w:t>
      </w:r>
      <w:r w:rsidR="00B81DD6">
        <w:rPr>
          <w:noProof/>
          <w:lang w:eastAsia="es-CL"/>
        </w:rPr>
        <w:t>primer proceso</w:t>
      </w:r>
      <w:r w:rsidR="0079629B">
        <w:rPr>
          <w:noProof/>
          <w:lang w:eastAsia="es-CL"/>
        </w:rPr>
        <w:t xml:space="preserve"> que recibe la tejuela es homoneigeizar sus medid</w:t>
      </w:r>
      <w:r w:rsidR="00431034">
        <w:rPr>
          <w:noProof/>
          <w:lang w:eastAsia="es-CL"/>
        </w:rPr>
        <w:t>as y rectificado de cantos.</w:t>
      </w:r>
    </w:p>
    <w:p w:rsidR="001E46C3" w:rsidRDefault="001E46C3">
      <w:pPr>
        <w:rPr>
          <w:noProof/>
          <w:lang w:eastAsia="es-CL"/>
        </w:rPr>
      </w:pPr>
    </w:p>
    <w:p w:rsidR="00BA1296" w:rsidRDefault="00BA1296">
      <w:pPr>
        <w:rPr>
          <w:noProof/>
          <w:lang w:eastAsia="es-CL"/>
        </w:rPr>
      </w:pPr>
      <w:r w:rsidRPr="00BA1296">
        <w:rPr>
          <w:noProof/>
          <w:lang w:eastAsia="es-CL"/>
        </w:rPr>
        <w:lastRenderedPageBreak/>
        <w:drawing>
          <wp:inline distT="0" distB="0" distL="0" distR="0">
            <wp:extent cx="5760085" cy="3242381"/>
            <wp:effectExtent l="0" t="0" r="0" b="0"/>
            <wp:docPr id="3" name="Imagen 3" descr="C:\Users\ADMIN\Desktop\Ages\AGES\PROYECTOS\PROYECTOS EN EJECUCIÓN\CREA CASTRO\REGISTRO FOTOGRAFICO\Junio\19-06-2018\IMG_20180619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ges\AGES\PROYECTOS\PROYECTOS EN EJECUCIÓN\CREA CASTRO\REGISTRO FOTOGRAFICO\Junio\19-06-2018\IMG_20180619_09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B7" w:rsidRDefault="00575288">
      <w:pPr>
        <w:rPr>
          <w:noProof/>
          <w:lang w:eastAsia="es-CL"/>
        </w:rPr>
      </w:pPr>
      <w:r>
        <w:rPr>
          <w:noProof/>
          <w:lang w:eastAsia="es-CL"/>
        </w:rPr>
        <w:t xml:space="preserve">En la imagen se observa </w:t>
      </w:r>
      <w:r w:rsidR="00DB6822">
        <w:rPr>
          <w:noProof/>
          <w:lang w:eastAsia="es-CL"/>
        </w:rPr>
        <w:t>la ejecució</w:t>
      </w:r>
      <w:r w:rsidR="00431034">
        <w:rPr>
          <w:noProof/>
          <w:lang w:eastAsia="es-CL"/>
        </w:rPr>
        <w:t>n de</w:t>
      </w:r>
      <w:r>
        <w:rPr>
          <w:noProof/>
          <w:lang w:eastAsia="es-CL"/>
        </w:rPr>
        <w:t xml:space="preserve"> cortes </w:t>
      </w:r>
      <w:r w:rsidR="00A17CAE">
        <w:rPr>
          <w:noProof/>
          <w:lang w:eastAsia="es-CL"/>
        </w:rPr>
        <w:t>longitudinales</w:t>
      </w:r>
      <w:r w:rsidR="00431034">
        <w:rPr>
          <w:noProof/>
          <w:lang w:eastAsia="es-CL"/>
        </w:rPr>
        <w:t xml:space="preserve"> </w:t>
      </w:r>
      <w:r w:rsidR="00B81DD6">
        <w:rPr>
          <w:noProof/>
          <w:lang w:eastAsia="es-CL"/>
        </w:rPr>
        <w:t xml:space="preserve">para </w:t>
      </w:r>
      <w:r w:rsidR="00BB5358">
        <w:rPr>
          <w:noProof/>
          <w:lang w:eastAsia="es-CL"/>
        </w:rPr>
        <w:t>estandarizar la medida solicitada en el proyecto de Arquitectura.</w:t>
      </w:r>
      <w:r w:rsidR="00A17CAE">
        <w:rPr>
          <w:noProof/>
          <w:lang w:eastAsia="es-CL"/>
        </w:rPr>
        <w:t xml:space="preserve"> Luego de e</w:t>
      </w:r>
      <w:r w:rsidR="00DD46AA">
        <w:rPr>
          <w:noProof/>
          <w:lang w:eastAsia="es-CL"/>
        </w:rPr>
        <w:t>ste procedimiento las tejuela</w:t>
      </w:r>
      <w:r w:rsidR="00A224B7">
        <w:rPr>
          <w:noProof/>
          <w:lang w:eastAsia="es-CL"/>
        </w:rPr>
        <w:t>s estan listas para ser instaladas en superficies rectas.</w:t>
      </w:r>
    </w:p>
    <w:p w:rsidR="00DD46AA" w:rsidRDefault="00DD46AA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747022" cy="3834882"/>
            <wp:effectExtent l="0" t="0" r="6350" b="0"/>
            <wp:docPr id="15" name="Imagen 15" descr="C:\Users\gonzalo.toro\Desktop\CECREA CASTRO Carpeta difgital\14 REGISTRO FOTOGRAFICO\2018.05.07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.toro\Desktop\CECREA CASTRO Carpeta difgital\14 REGISTRO FOTOGRAFICO\2018.05.07\IMG_2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7385" cy="38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AA" w:rsidRDefault="00DD46AA">
      <w:pPr>
        <w:rPr>
          <w:noProof/>
          <w:lang w:eastAsia="es-CL"/>
        </w:rPr>
      </w:pPr>
      <w:r>
        <w:rPr>
          <w:noProof/>
          <w:lang w:eastAsia="es-CL"/>
        </w:rPr>
        <w:t xml:space="preserve">En muros rectos la tejula se instala  traslapada a un tercio del largo, con el fin de </w:t>
      </w:r>
      <w:r w:rsidR="009863BB">
        <w:rPr>
          <w:noProof/>
          <w:lang w:eastAsia="es-CL"/>
        </w:rPr>
        <w:t xml:space="preserve"> generar mayor hermeticidad en los muros </w:t>
      </w:r>
    </w:p>
    <w:p w:rsidR="009863BB" w:rsidRDefault="009863BB">
      <w:pPr>
        <w:rPr>
          <w:noProof/>
          <w:lang w:eastAsia="es-CL"/>
        </w:rPr>
      </w:pPr>
    </w:p>
    <w:p w:rsidR="009863BB" w:rsidRDefault="009863BB">
      <w:pPr>
        <w:rPr>
          <w:noProof/>
          <w:lang w:eastAsia="es-CL"/>
        </w:rPr>
      </w:pPr>
    </w:p>
    <w:p w:rsidR="009863BB" w:rsidRPr="009863BB" w:rsidRDefault="009863BB">
      <w:pPr>
        <w:rPr>
          <w:b/>
          <w:noProof/>
          <w:lang w:eastAsia="es-CL"/>
        </w:rPr>
      </w:pPr>
      <w:r w:rsidRPr="009863BB">
        <w:rPr>
          <w:b/>
          <w:noProof/>
          <w:lang w:eastAsia="es-CL"/>
        </w:rPr>
        <w:lastRenderedPageBreak/>
        <w:t xml:space="preserve">Instalacion de tejuelas de Alerce en sectores Curvos </w:t>
      </w:r>
    </w:p>
    <w:p w:rsidR="00A224B7" w:rsidRDefault="00A224B7">
      <w:pPr>
        <w:rPr>
          <w:noProof/>
          <w:lang w:eastAsia="es-CL"/>
        </w:rPr>
      </w:pPr>
      <w:r>
        <w:rPr>
          <w:noProof/>
          <w:lang w:eastAsia="es-CL"/>
        </w:rPr>
        <w:t>Para superficies curvas como la cubierta del proyecto en refer</w:t>
      </w:r>
      <w:r w:rsidR="001E7CCC">
        <w:rPr>
          <w:noProof/>
          <w:lang w:eastAsia="es-CL"/>
        </w:rPr>
        <w:t>encia, se realiza un proceso manual de curvat</w:t>
      </w:r>
      <w:r w:rsidR="00377D4F">
        <w:rPr>
          <w:noProof/>
          <w:lang w:eastAsia="es-CL"/>
        </w:rPr>
        <w:t>ura que detallaremos a continuacion:</w:t>
      </w:r>
    </w:p>
    <w:p w:rsidR="00B81DD6" w:rsidRDefault="00B81DD6">
      <w:pPr>
        <w:rPr>
          <w:noProof/>
          <w:lang w:eastAsia="es-CL"/>
        </w:rPr>
      </w:pPr>
    </w:p>
    <w:p w:rsidR="00BA1296" w:rsidRDefault="00F65C64">
      <w:pPr>
        <w:rPr>
          <w:noProof/>
          <w:lang w:eastAsia="es-CL"/>
        </w:rPr>
      </w:pPr>
      <w:r w:rsidRPr="00F65C64">
        <w:rPr>
          <w:noProof/>
          <w:lang w:eastAsia="es-CL"/>
        </w:rPr>
        <w:drawing>
          <wp:inline distT="0" distB="0" distL="0" distR="0">
            <wp:extent cx="5760085" cy="3242381"/>
            <wp:effectExtent l="0" t="0" r="0" b="0"/>
            <wp:docPr id="4" name="Imagen 4" descr="C:\Users\ADMIN\Desktop\Ages\AGES\PROYECTOS\PROYECTOS EN EJECUCIÓN\CREA CASTRO\REGISTRO FOTOGRAFICO\Junio\19-06-2018\IMG_20180619_08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ges\AGES\PROYECTOS\PROYECTOS EN EJECUCIÓN\CREA CASTRO\REGISTRO FOTOGRAFICO\Junio\19-06-2018\IMG_20180619_082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64" w:rsidRDefault="00BF1F26">
      <w:r>
        <w:rPr>
          <w:noProof/>
          <w:lang w:eastAsia="es-CL"/>
        </w:rPr>
        <w:t xml:space="preserve"> </w:t>
      </w:r>
      <w:r w:rsidR="00377D4F">
        <w:rPr>
          <w:noProof/>
          <w:lang w:eastAsia="es-CL"/>
        </w:rPr>
        <w:t xml:space="preserve">En el </w:t>
      </w:r>
      <w:r w:rsidR="009D3472">
        <w:rPr>
          <w:noProof/>
          <w:lang w:eastAsia="es-CL"/>
        </w:rPr>
        <w:t>proceso de curvatura se utiliza un tambor de 200 litros, en el se calen</w:t>
      </w:r>
      <w:r w:rsidR="009863BB">
        <w:rPr>
          <w:noProof/>
          <w:lang w:eastAsia="es-CL"/>
        </w:rPr>
        <w:t>tara el agua a temperatura de 100</w:t>
      </w:r>
      <w:r w:rsidR="009D3472">
        <w:rPr>
          <w:noProof/>
          <w:lang w:eastAsia="es-CL"/>
        </w:rPr>
        <w:t>° aproximadamente</w:t>
      </w:r>
      <w:r w:rsidR="00D17E61">
        <w:rPr>
          <w:noProof/>
          <w:lang w:eastAsia="es-CL"/>
        </w:rPr>
        <w:t xml:space="preserve"> para ser </w:t>
      </w:r>
      <w:r w:rsidR="009863BB">
        <w:rPr>
          <w:noProof/>
          <w:lang w:eastAsia="es-CL"/>
        </w:rPr>
        <w:t>sumergidas la tejuelas de Alerce</w:t>
      </w:r>
      <w:r w:rsidR="00D17E61">
        <w:rPr>
          <w:noProof/>
          <w:lang w:eastAsia="es-CL"/>
        </w:rPr>
        <w:t>.</w:t>
      </w:r>
    </w:p>
    <w:p w:rsidR="00F65C64" w:rsidRDefault="00D17E61">
      <w:r w:rsidRPr="00F65C64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-80166</wp:posOffset>
            </wp:positionH>
            <wp:positionV relativeFrom="paragraph">
              <wp:posOffset>137963</wp:posOffset>
            </wp:positionV>
            <wp:extent cx="5760085" cy="3242310"/>
            <wp:effectExtent l="0" t="0" r="0" b="0"/>
            <wp:wrapSquare wrapText="bothSides"/>
            <wp:docPr id="5" name="Imagen 5" descr="C:\Users\ADMIN\Desktop\Ages\AGES\PROYECTOS\PROYECTOS EN EJECUCIÓN\CREA CASTRO\REGISTRO FOTOGRAFICO\Junio\19-06-2018\IMG_20180619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ges\AGES\PROYECTOS\PROYECTOS EN EJECUCIÓN\CREA CASTRO\REGISTRO FOTOGRAFICO\Junio\19-06-2018\IMG_20180619_10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64" w:rsidRDefault="00D17E61">
      <w:r>
        <w:t>Una vez el agua alcanza la temperatura desea</w:t>
      </w:r>
      <w:r w:rsidR="00A90019">
        <w:t>da,</w:t>
      </w:r>
      <w:r w:rsidR="00464DEE">
        <w:t xml:space="preserve"> las tejuelas </w:t>
      </w:r>
      <w:r w:rsidR="00A90019">
        <w:t>son sumergidas</w:t>
      </w:r>
      <w:r w:rsidR="001B1E5A">
        <w:t xml:space="preserve"> en el tambor</w:t>
      </w:r>
      <w:r w:rsidR="00A93246">
        <w:t>. En el presente proceso</w:t>
      </w:r>
      <w:r w:rsidR="001B1E5A">
        <w:t xml:space="preserve"> </w:t>
      </w:r>
      <w:r w:rsidR="00A90019">
        <w:t xml:space="preserve">se sumergen entre 120 y 130  unidades </w:t>
      </w:r>
      <w:r w:rsidR="00A93246">
        <w:t>limitándose al volumen del recipiente.</w:t>
      </w:r>
    </w:p>
    <w:p w:rsidR="00F65C64" w:rsidRPr="00F65C64" w:rsidRDefault="00D17E61" w:rsidP="00F65C64">
      <w:r w:rsidRPr="00F65C64"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-79530</wp:posOffset>
            </wp:positionH>
            <wp:positionV relativeFrom="paragraph">
              <wp:posOffset>429428</wp:posOffset>
            </wp:positionV>
            <wp:extent cx="5760085" cy="3242310"/>
            <wp:effectExtent l="0" t="0" r="0" b="0"/>
            <wp:wrapSquare wrapText="bothSides"/>
            <wp:docPr id="6" name="Imagen 6" descr="C:\Users\ADMIN\Desktop\Ages\AGES\PROYECTOS\PROYECTOS EN EJECUCIÓN\CREA CASTRO\REGISTRO FOTOGRAFICO\Junio\19-06-2018\IMG_20180619_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ges\AGES\PROYECTOS\PROYECTOS EN EJECUCIÓN\CREA CASTRO\REGISTRO FOTOGRAFICO\Junio\19-06-2018\IMG_20180619_100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64" w:rsidRPr="00F65C64" w:rsidRDefault="00F65C64" w:rsidP="00F65C64"/>
    <w:p w:rsidR="00F65C64" w:rsidRPr="00F65C64" w:rsidRDefault="00A90019" w:rsidP="00F65C64">
      <w:r w:rsidRPr="00F65C64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441</wp:posOffset>
            </wp:positionV>
            <wp:extent cx="5760085" cy="3242381"/>
            <wp:effectExtent l="0" t="0" r="0" b="0"/>
            <wp:wrapSquare wrapText="bothSides"/>
            <wp:docPr id="7" name="Imagen 7" descr="C:\Users\ADMIN\Desktop\Ages\AGES\PROYECTOS\PROYECTOS EN EJECUCIÓN\CREA CASTRO\REGISTRO FOTOGRAFICO\Junio\19-06-2018\IMG_20180619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ges\AGES\PROYECTOS\PROYECTOS EN EJECUCIÓN\CREA CASTRO\REGISTRO FOTOGRAFICO\Junio\19-06-2018\IMG_20180619_10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64" w:rsidRDefault="00B76224" w:rsidP="00F65C64">
      <w:pPr>
        <w:tabs>
          <w:tab w:val="left" w:pos="1484"/>
        </w:tabs>
      </w:pPr>
      <w:r>
        <w:t xml:space="preserve">Luego de 45 a 50 minutos </w:t>
      </w:r>
      <w:r w:rsidR="00BC0649">
        <w:t>comienza el retiro de</w:t>
      </w:r>
      <w:r>
        <w:t xml:space="preserve"> las tej</w:t>
      </w:r>
      <w:r w:rsidR="00BC0649">
        <w:t>uelas</w:t>
      </w:r>
      <w:r>
        <w:t xml:space="preserve"> del tambor, se observa que la temperatura del agua alcanza al menos los 50 grados</w:t>
      </w:r>
      <w:r w:rsidR="004109F3">
        <w:t xml:space="preserve"> C° y las tejuelas salen </w:t>
      </w:r>
      <w:r w:rsidR="00BC0649">
        <w:t>completamente saturadas.</w:t>
      </w:r>
    </w:p>
    <w:p w:rsidR="00F65C64" w:rsidRDefault="00A90019" w:rsidP="00F65C64">
      <w:pPr>
        <w:tabs>
          <w:tab w:val="left" w:pos="1484"/>
        </w:tabs>
      </w:pPr>
      <w:r w:rsidRPr="00D20961"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407787</wp:posOffset>
            </wp:positionV>
            <wp:extent cx="5760085" cy="3242310"/>
            <wp:effectExtent l="0" t="0" r="0" b="0"/>
            <wp:wrapSquare wrapText="bothSides"/>
            <wp:docPr id="8" name="Imagen 8" descr="C:\Users\ADMIN\Desktop\Ages\AGES\PROYECTOS\PROYECTOS EN EJECUCIÓN\CREA CASTRO\REGISTRO FOTOGRAFICO\Junio\19-06-2018\IMG_20180619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ges\AGES\PROYECTOS\PROYECTOS EN EJECUCIÓN\CREA CASTRO\REGISTRO FOTOGRAFICO\Junio\19-06-2018\IMG_20180619_104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64" w:rsidRPr="00F65C64" w:rsidRDefault="00F65C64" w:rsidP="00F65C64">
      <w:pPr>
        <w:tabs>
          <w:tab w:val="left" w:pos="1484"/>
        </w:tabs>
      </w:pPr>
    </w:p>
    <w:p w:rsidR="00D55EFE" w:rsidRDefault="0048189C" w:rsidP="00F65C64">
      <w:r w:rsidRPr="00D20961">
        <w:rPr>
          <w:noProof/>
          <w:lang w:eastAsia="es-CL"/>
        </w:rPr>
        <w:drawing>
          <wp:inline distT="0" distB="0" distL="0" distR="0" wp14:anchorId="545C2782" wp14:editId="6E649412">
            <wp:extent cx="5760085" cy="3242310"/>
            <wp:effectExtent l="0" t="0" r="0" b="0"/>
            <wp:docPr id="10" name="Imagen 10" descr="C:\Users\ADMIN\Desktop\Ages\AGES\PROYECTOS\PROYECTOS EN EJECUCIÓN\CREA CASTRO\REGISTRO FOTOGRAFICO\Junio\19-06-2018\IMG_20180619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Ages\AGES\PROYECTOS\PROYECTOS EN EJECUCIÓN\CREA CASTRO\REGISTRO FOTOGRAFICO\Junio\19-06-2018\IMG_20180619_104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64" w:rsidRPr="00F65C64" w:rsidRDefault="00D55EFE" w:rsidP="00F65C64">
      <w:r>
        <w:t>Retiradas las tejuelas del tambor</w:t>
      </w:r>
      <w:r w:rsidR="001F7061">
        <w:t xml:space="preserve">, se procede a curvarlas </w:t>
      </w:r>
      <w:r>
        <w:t xml:space="preserve">de forma manual, </w:t>
      </w:r>
      <w:r w:rsidR="001F7061">
        <w:t xml:space="preserve">el proceso se realiza </w:t>
      </w:r>
      <w:r w:rsidR="00DC1741">
        <w:t xml:space="preserve">sobre otro tambor de 200 litros, </w:t>
      </w:r>
      <w:r>
        <w:t xml:space="preserve">como se </w:t>
      </w:r>
      <w:r w:rsidR="001F7061">
        <w:t xml:space="preserve">observa </w:t>
      </w:r>
      <w:r w:rsidR="00DC1741">
        <w:t xml:space="preserve"> </w:t>
      </w:r>
      <w:r>
        <w:t xml:space="preserve">en </w:t>
      </w:r>
      <w:r w:rsidR="00DC1741">
        <w:t xml:space="preserve">estas </w:t>
      </w:r>
      <w:r>
        <w:t>imágenes.</w:t>
      </w:r>
    </w:p>
    <w:p w:rsidR="00F65C64" w:rsidRPr="00F65C64" w:rsidRDefault="00D55EFE" w:rsidP="00F65C64">
      <w:r w:rsidRPr="00D20961"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-51539</wp:posOffset>
            </wp:positionH>
            <wp:positionV relativeFrom="paragraph">
              <wp:posOffset>332714</wp:posOffset>
            </wp:positionV>
            <wp:extent cx="5760085" cy="3242310"/>
            <wp:effectExtent l="0" t="0" r="0" b="0"/>
            <wp:wrapSquare wrapText="bothSides"/>
            <wp:docPr id="9" name="Imagen 9" descr="C:\Users\ADMIN\Desktop\Ages\AGES\PROYECTOS\PROYECTOS EN EJECUCIÓN\CREA CASTRO\REGISTRO FOTOGRAFICO\Junio\19-06-2018\IMG_20180619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ges\AGES\PROYECTOS\PROYECTOS EN EJECUCIÓN\CREA CASTRO\REGISTRO FOTOGRAFICO\Junio\19-06-2018\IMG_20180619_104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961" w:rsidRDefault="00D20961" w:rsidP="00F65C64"/>
    <w:p w:rsidR="00D20961" w:rsidRDefault="00DC1741" w:rsidP="00F65C64">
      <w:r w:rsidRPr="00E96557">
        <w:rPr>
          <w:noProof/>
          <w:lang w:eastAsia="es-CL"/>
        </w:rPr>
        <w:drawing>
          <wp:inline distT="0" distB="0" distL="0" distR="0" wp14:anchorId="2D1677B2" wp14:editId="51FABB35">
            <wp:extent cx="5760085" cy="3242310"/>
            <wp:effectExtent l="0" t="0" r="0" b="0"/>
            <wp:docPr id="12" name="Imagen 12" descr="C:\Users\ADMIN\Desktop\Ages\AGES\PROYECTOS\PROYECTOS EN EJECUCIÓN\CREA CASTRO\REGISTRO FOTOGRAFICO\Junio\19-06-2018\IMG_20180619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Ages\AGES\PROYECTOS\PROYECTOS EN EJECUCIÓN\CREA CASTRO\REGISTRO FOTOGRAFICO\Junio\19-06-2018\IMG_20180619_104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41" w:rsidRDefault="00DC1741" w:rsidP="00DC1741">
      <w:r>
        <w:t>De esta manera la tej</w:t>
      </w:r>
      <w:r w:rsidR="002F0928">
        <w:t xml:space="preserve">uela es nuevamente acopiada, quedando lista </w:t>
      </w:r>
      <w:r>
        <w:t>para ser instalada en superficies curvas.</w:t>
      </w:r>
    </w:p>
    <w:p w:rsidR="00F65C64" w:rsidRPr="00F65C64" w:rsidRDefault="00F65C64" w:rsidP="00F65C64"/>
    <w:p w:rsidR="00F65C64" w:rsidRPr="00F65C64" w:rsidRDefault="00DC1741" w:rsidP="00F65C64">
      <w:r w:rsidRPr="00E96557">
        <w:rPr>
          <w:noProof/>
          <w:lang w:eastAsia="es-CL"/>
        </w:rPr>
        <w:lastRenderedPageBreak/>
        <w:drawing>
          <wp:inline distT="0" distB="0" distL="0" distR="0" wp14:anchorId="074F09A2" wp14:editId="7E314219">
            <wp:extent cx="5760085" cy="3242310"/>
            <wp:effectExtent l="0" t="0" r="0" b="0"/>
            <wp:docPr id="11" name="Imagen 11" descr="C:\Users\ADMIN\Desktop\Ages\AGES\PROYECTOS\PROYECTOS EN EJECUCIÓN\CREA CASTRO\REGISTRO FOTOGRAFICO\Junio\19-06-2018\IMG_20180619_1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ges\AGES\PROYECTOS\PROYECTOS EN EJECUCIÓN\CREA CASTRO\REGISTRO FOTOGRAFICO\Junio\19-06-2018\IMG_20180619_104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64" w:rsidRPr="00F65C64" w:rsidRDefault="00F65C64" w:rsidP="00F65C64"/>
    <w:p w:rsidR="00EB316E" w:rsidRDefault="00EB316E" w:rsidP="00F65C64">
      <w:r w:rsidRPr="007F767D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</wp:posOffset>
            </wp:positionV>
            <wp:extent cx="5760085" cy="3242310"/>
            <wp:effectExtent l="0" t="0" r="0" b="0"/>
            <wp:wrapSquare wrapText="bothSides"/>
            <wp:docPr id="13" name="Imagen 13" descr="C:\Users\ADMIN\Desktop\Ages\AGES\PROYECTOS\PROYECTOS EN EJECUCIÓN\CREA CASTRO\REGISTRO FOTOGRAFICO\Junio\19-06-2018\IMG_20180619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Ages\AGES\PROYECTOS\PROYECTOS EN EJECUCIÓN\CREA CASTRO\REGISTRO FOTOGRAFICO\Junio\19-06-2018\IMG_20180619_102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64" w:rsidRDefault="00EB316E" w:rsidP="00F65C64">
      <w:r>
        <w:t xml:space="preserve">En terreno el personal a cargo de la instalación de la tejuela realiza una nueva </w:t>
      </w:r>
      <w:r w:rsidR="00475F30">
        <w:t>selección de la tejuela y cepilla los cantos que necesiten un ajuste menor antes de ser fijada a la superficie.</w:t>
      </w:r>
    </w:p>
    <w:p w:rsidR="00475F30" w:rsidRDefault="00475F30" w:rsidP="00F65C64">
      <w:r>
        <w:t xml:space="preserve">Para la fijación se utiliza clavos de cobre de </w:t>
      </w:r>
      <w:r w:rsidR="0009417D">
        <w:t xml:space="preserve">1 </w:t>
      </w:r>
      <w:r w:rsidR="0009417D" w:rsidRPr="0009417D">
        <w:rPr>
          <w:sz w:val="16"/>
          <w:szCs w:val="16"/>
        </w:rPr>
        <w:t>1/2</w:t>
      </w:r>
      <w:r w:rsidR="0009417D">
        <w:t>” y 2</w:t>
      </w:r>
      <w:r w:rsidR="002E2FEC">
        <w:t>”.</w:t>
      </w:r>
    </w:p>
    <w:p w:rsidR="00E96557" w:rsidRDefault="00E96557" w:rsidP="00F65C64"/>
    <w:p w:rsidR="00E96557" w:rsidRDefault="00092D9D" w:rsidP="00F65C64">
      <w:r w:rsidRPr="007F767D">
        <w:rPr>
          <w:noProof/>
          <w:lang w:eastAsia="es-CL"/>
        </w:rPr>
        <w:lastRenderedPageBreak/>
        <w:drawing>
          <wp:inline distT="0" distB="0" distL="0" distR="0" wp14:anchorId="287F8929" wp14:editId="3FBDB4AC">
            <wp:extent cx="5760085" cy="3242310"/>
            <wp:effectExtent l="0" t="0" r="0" b="0"/>
            <wp:docPr id="14" name="Imagen 14" descr="C:\Users\ADMIN\Desktop\Ages\AGES\PROYECTOS\PROYECTOS EN EJECUCIÓN\CREA CASTRO\REGISTRO FOTOGRAFICO\Junio\19-06-2018\IMG_20180619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ges\AGES\PROYECTOS\PROYECTOS EN EJECUCIÓN\CREA CASTRO\REGISTRO FOTOGRAFICO\Junio\19-06-2018\IMG_20180619_101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57" w:rsidRDefault="00B81BA5" w:rsidP="00E96557">
      <w:r w:rsidRPr="00B81BA5"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172720</wp:posOffset>
            </wp:positionV>
            <wp:extent cx="5760085" cy="3242310"/>
            <wp:effectExtent l="0" t="0" r="0" b="0"/>
            <wp:wrapSquare wrapText="bothSides"/>
            <wp:docPr id="23" name="Imagen 23" descr="C:\Users\ADMIN\Desktop\Ages\AGES\PROYECTOS\PROYECTOS EN EJECUCIÓN\CREA CASTRO\REGISTRO FOTOGRAFICO\Junio\19-06-2018\IMG_20180619_1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ges\AGES\PROYECTOS\PROYECTOS EN EJECUCIÓN\CREA CASTRO\REGISTRO FOTOGRAFICO\Junio\19-06-2018\IMG_20180619_101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FEC" w:rsidRDefault="004522FF" w:rsidP="002E2FEC">
      <w:r>
        <w:t xml:space="preserve">Rectificado de niveles longitudinales y posterior fijación. </w:t>
      </w:r>
    </w:p>
    <w:p w:rsidR="00E96557" w:rsidRDefault="00E96557" w:rsidP="00E96557"/>
    <w:p w:rsidR="00B81BA5" w:rsidRDefault="00B81BA5" w:rsidP="007F767D">
      <w:r w:rsidRPr="00755DCD">
        <w:rPr>
          <w:noProof/>
          <w:lang w:eastAsia="es-CL"/>
        </w:rPr>
        <w:lastRenderedPageBreak/>
        <w:drawing>
          <wp:inline distT="0" distB="0" distL="0" distR="0" wp14:anchorId="5E6D3562" wp14:editId="1EA5DF6C">
            <wp:extent cx="5760085" cy="3242310"/>
            <wp:effectExtent l="0" t="0" r="0" b="0"/>
            <wp:docPr id="21" name="Imagen 21" descr="C:\Users\ADMIN\Desktop\Ages\AGES\PROYECTOS\PROYECTOS EN EJECUCIÓN\CREA CASTRO\REGISTRO FOTOGRAFICO\Junio\19-06-2018\IMG_20180619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ges\AGES\PROYECTOS\PROYECTOS EN EJECUCIÓN\CREA CASTRO\REGISTRO FOTOGRAFICO\Junio\19-06-2018\IMG_20180619_102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A5" w:rsidRDefault="00B81BA5" w:rsidP="00B81BA5">
      <w:pPr>
        <w:tabs>
          <w:tab w:val="left" w:pos="1102"/>
        </w:tabs>
      </w:pPr>
    </w:p>
    <w:p w:rsidR="002E2FEC" w:rsidRDefault="002E2FEC" w:rsidP="009863BB">
      <w:pPr>
        <w:tabs>
          <w:tab w:val="left" w:pos="1102"/>
        </w:tabs>
      </w:pPr>
      <w:r w:rsidRPr="002E2FEC">
        <w:rPr>
          <w:noProof/>
          <w:lang w:eastAsia="es-CL"/>
        </w:rPr>
        <w:drawing>
          <wp:inline distT="0" distB="0" distL="0" distR="0" wp14:anchorId="40575E86" wp14:editId="72D220F4">
            <wp:extent cx="5760085" cy="3242381"/>
            <wp:effectExtent l="0" t="0" r="0" b="0"/>
            <wp:docPr id="24" name="Imagen 24" descr="C:\Users\ADMIN\Desktop\Ages\AGES\PROYECTOS\PROYECTOS EN EJECUCIÓN\CREA CASTRO\REGISTRO FOTOGRAFICO\Junio\19-06-2018\IMG_20180619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ges\AGES\PROYECTOS\PROYECTOS EN EJECUCIÓN\CREA CASTRO\REGISTRO FOTOGRAFICO\Junio\19-06-2018\IMG_20180619_101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53" w:rsidRPr="002E2FEC" w:rsidRDefault="00487953" w:rsidP="002E2FEC">
      <w:r>
        <w:t>Fijación de la tejuela.</w:t>
      </w:r>
    </w:p>
    <w:p w:rsidR="002E2FEC" w:rsidRDefault="002E2FEC" w:rsidP="002E2FEC"/>
    <w:p w:rsidR="00B81BA5" w:rsidRPr="002E2FEC" w:rsidRDefault="00B81BA5" w:rsidP="002E2FEC"/>
    <w:sectPr w:rsidR="00B81BA5" w:rsidRPr="002E2FEC" w:rsidSect="00DC07C4">
      <w:type w:val="continuous"/>
      <w:pgSz w:w="11907" w:h="16839" w:code="9"/>
      <w:pgMar w:top="1418" w:right="1418" w:bottom="1418" w:left="1418" w:header="425" w:footer="1157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999" w:rsidRDefault="004F2999" w:rsidP="001E46C3">
      <w:pPr>
        <w:spacing w:after="0" w:line="240" w:lineRule="auto"/>
      </w:pPr>
      <w:r>
        <w:separator/>
      </w:r>
    </w:p>
  </w:endnote>
  <w:endnote w:type="continuationSeparator" w:id="0">
    <w:p w:rsidR="004F2999" w:rsidRDefault="004F2999" w:rsidP="001E4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999" w:rsidRDefault="004F2999" w:rsidP="001E46C3">
      <w:pPr>
        <w:spacing w:after="0" w:line="240" w:lineRule="auto"/>
      </w:pPr>
      <w:r>
        <w:separator/>
      </w:r>
    </w:p>
  </w:footnote>
  <w:footnote w:type="continuationSeparator" w:id="0">
    <w:p w:rsidR="004F2999" w:rsidRDefault="004F2999" w:rsidP="001E4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C3"/>
    <w:rsid w:val="0004406B"/>
    <w:rsid w:val="00092D9D"/>
    <w:rsid w:val="0009417D"/>
    <w:rsid w:val="000A6E6E"/>
    <w:rsid w:val="000E7A82"/>
    <w:rsid w:val="0012762E"/>
    <w:rsid w:val="00197153"/>
    <w:rsid w:val="001B1E5A"/>
    <w:rsid w:val="001E46C3"/>
    <w:rsid w:val="001E7CCC"/>
    <w:rsid w:val="001F7061"/>
    <w:rsid w:val="00293068"/>
    <w:rsid w:val="002974FD"/>
    <w:rsid w:val="002E2FEC"/>
    <w:rsid w:val="002F0928"/>
    <w:rsid w:val="002F7847"/>
    <w:rsid w:val="00317DDD"/>
    <w:rsid w:val="00377D4F"/>
    <w:rsid w:val="0039373B"/>
    <w:rsid w:val="004109F3"/>
    <w:rsid w:val="00431034"/>
    <w:rsid w:val="004522FF"/>
    <w:rsid w:val="00464DEE"/>
    <w:rsid w:val="004675A3"/>
    <w:rsid w:val="00475F30"/>
    <w:rsid w:val="0048189C"/>
    <w:rsid w:val="00487953"/>
    <w:rsid w:val="004F2999"/>
    <w:rsid w:val="005130DF"/>
    <w:rsid w:val="00562038"/>
    <w:rsid w:val="00575288"/>
    <w:rsid w:val="005A0CB3"/>
    <w:rsid w:val="005A2315"/>
    <w:rsid w:val="00606084"/>
    <w:rsid w:val="0063388E"/>
    <w:rsid w:val="00755DCD"/>
    <w:rsid w:val="0079629B"/>
    <w:rsid w:val="007A0009"/>
    <w:rsid w:val="007F767D"/>
    <w:rsid w:val="00891A50"/>
    <w:rsid w:val="008939C0"/>
    <w:rsid w:val="008E4FD3"/>
    <w:rsid w:val="009073A8"/>
    <w:rsid w:val="009264C4"/>
    <w:rsid w:val="00936BA2"/>
    <w:rsid w:val="00981CEF"/>
    <w:rsid w:val="009863BB"/>
    <w:rsid w:val="009D3472"/>
    <w:rsid w:val="00A17CAE"/>
    <w:rsid w:val="00A224B7"/>
    <w:rsid w:val="00A354A7"/>
    <w:rsid w:val="00A71691"/>
    <w:rsid w:val="00A90019"/>
    <w:rsid w:val="00A93246"/>
    <w:rsid w:val="00AB138A"/>
    <w:rsid w:val="00AF0DEA"/>
    <w:rsid w:val="00B76224"/>
    <w:rsid w:val="00B80B9F"/>
    <w:rsid w:val="00B80EEE"/>
    <w:rsid w:val="00B81BA5"/>
    <w:rsid w:val="00B81DD6"/>
    <w:rsid w:val="00BA1296"/>
    <w:rsid w:val="00BB5358"/>
    <w:rsid w:val="00BC0649"/>
    <w:rsid w:val="00BF1F26"/>
    <w:rsid w:val="00CE3516"/>
    <w:rsid w:val="00D17E61"/>
    <w:rsid w:val="00D20961"/>
    <w:rsid w:val="00D5263B"/>
    <w:rsid w:val="00D55EFE"/>
    <w:rsid w:val="00DB6822"/>
    <w:rsid w:val="00DC07C4"/>
    <w:rsid w:val="00DC1741"/>
    <w:rsid w:val="00DD46AA"/>
    <w:rsid w:val="00E5269C"/>
    <w:rsid w:val="00E96557"/>
    <w:rsid w:val="00EB316E"/>
    <w:rsid w:val="00EC491C"/>
    <w:rsid w:val="00F65C64"/>
    <w:rsid w:val="00FB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70A0F-F8F4-4968-9500-89B85155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E46C3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E46C3"/>
    <w:rPr>
      <w:rFonts w:eastAsiaTheme="minorEastAsia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1E46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6C3"/>
  </w:style>
  <w:style w:type="paragraph" w:styleId="Piedepgina">
    <w:name w:val="footer"/>
    <w:basedOn w:val="Normal"/>
    <w:link w:val="PiedepginaCar"/>
    <w:uiPriority w:val="99"/>
    <w:unhideWhenUsed/>
    <w:rsid w:val="001E46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6C3"/>
  </w:style>
  <w:style w:type="table" w:styleId="Tablaconcuadrcula">
    <w:name w:val="Table Grid"/>
    <w:basedOn w:val="Tablanormal"/>
    <w:uiPriority w:val="39"/>
    <w:rsid w:val="0056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2018-06-19T00:00:00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Irribarra Parra</dc:creator>
  <cp:keywords/>
  <dc:description/>
  <cp:lastModifiedBy>Christian Alejandro Báez Allende</cp:lastModifiedBy>
  <cp:revision>2</cp:revision>
  <dcterms:created xsi:type="dcterms:W3CDTF">2022-03-22T13:43:00Z</dcterms:created>
  <dcterms:modified xsi:type="dcterms:W3CDTF">2022-03-22T13:43:00Z</dcterms:modified>
</cp:coreProperties>
</file>