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B7" w:rsidRDefault="00225AB7">
      <w:r>
        <w:t>Programa Inauguración Galería Leve</w:t>
      </w:r>
    </w:p>
    <w:p w:rsidR="00225AB7" w:rsidRDefault="00225AB7">
      <w:r>
        <w:t>Lomas de Bellavista, Quilpué, Valparaíso</w:t>
      </w:r>
    </w:p>
    <w:p w:rsidR="00225AB7" w:rsidRDefault="00225AB7">
      <w:r>
        <w:t xml:space="preserve">Martes 13 de Diciembre, 19.00 </w:t>
      </w:r>
      <w:proofErr w:type="spellStart"/>
      <w:r>
        <w:t>hrs</w:t>
      </w:r>
      <w:proofErr w:type="spellEnd"/>
      <w:r w:rsidR="00B7216E">
        <w:t>.</w:t>
      </w:r>
    </w:p>
    <w:p w:rsidR="00225AB7" w:rsidRDefault="00225AB7"/>
    <w:tbl>
      <w:tblPr>
        <w:tblStyle w:val="Tablaconcuadrcula"/>
        <w:tblW w:w="9090" w:type="dxa"/>
        <w:tblLook w:val="00BF" w:firstRow="1" w:lastRow="0" w:firstColumn="1" w:lastColumn="0" w:noHBand="0" w:noVBand="0"/>
      </w:tblPr>
      <w:tblGrid>
        <w:gridCol w:w="1526"/>
        <w:gridCol w:w="7564"/>
      </w:tblGrid>
      <w:tr w:rsidR="00225AB7" w:rsidTr="00B7216E">
        <w:trPr>
          <w:trHeight w:val="345"/>
        </w:trPr>
        <w:tc>
          <w:tcPr>
            <w:tcW w:w="1526" w:type="dxa"/>
          </w:tcPr>
          <w:p w:rsidR="00225AB7" w:rsidRDefault="00225AB7">
            <w:r>
              <w:t>19.00</w:t>
            </w:r>
          </w:p>
        </w:tc>
        <w:tc>
          <w:tcPr>
            <w:tcW w:w="7564" w:type="dxa"/>
          </w:tcPr>
          <w:p w:rsidR="00225AB7" w:rsidRDefault="00225AB7">
            <w:r>
              <w:t>Bienvenida</w:t>
            </w:r>
          </w:p>
        </w:tc>
      </w:tr>
      <w:tr w:rsidR="00225AB7" w:rsidTr="00B7216E">
        <w:trPr>
          <w:trHeight w:val="345"/>
        </w:trPr>
        <w:tc>
          <w:tcPr>
            <w:tcW w:w="1526" w:type="dxa"/>
          </w:tcPr>
          <w:p w:rsidR="00225AB7" w:rsidRDefault="00225AB7">
            <w:r>
              <w:t>19.15</w:t>
            </w:r>
          </w:p>
        </w:tc>
        <w:tc>
          <w:tcPr>
            <w:tcW w:w="7564" w:type="dxa"/>
          </w:tcPr>
          <w:p w:rsidR="00225AB7" w:rsidRDefault="00225AB7">
            <w:r>
              <w:t>Presentación del proyecto por jóvenes participantes</w:t>
            </w:r>
          </w:p>
        </w:tc>
      </w:tr>
      <w:tr w:rsidR="00225AB7" w:rsidTr="00B7216E">
        <w:trPr>
          <w:trHeight w:val="345"/>
        </w:trPr>
        <w:tc>
          <w:tcPr>
            <w:tcW w:w="1526" w:type="dxa"/>
          </w:tcPr>
          <w:p w:rsidR="00225AB7" w:rsidRDefault="00225AB7">
            <w:r>
              <w:t>19.25</w:t>
            </w:r>
          </w:p>
        </w:tc>
        <w:tc>
          <w:tcPr>
            <w:tcW w:w="7564" w:type="dxa"/>
          </w:tcPr>
          <w:p w:rsidR="00225AB7" w:rsidRDefault="00225AB7">
            <w:r>
              <w:t>Muestra del proyecto</w:t>
            </w:r>
            <w:r w:rsidR="00B7216E">
              <w:t xml:space="preserve"> </w:t>
            </w:r>
          </w:p>
        </w:tc>
      </w:tr>
      <w:tr w:rsidR="00B7216E" w:rsidTr="00B7216E">
        <w:trPr>
          <w:trHeight w:val="345"/>
        </w:trPr>
        <w:tc>
          <w:tcPr>
            <w:tcW w:w="1526" w:type="dxa"/>
          </w:tcPr>
          <w:p w:rsidR="00B7216E" w:rsidRDefault="00B7216E">
            <w:r>
              <w:t>19.35</w:t>
            </w:r>
          </w:p>
        </w:tc>
        <w:tc>
          <w:tcPr>
            <w:tcW w:w="7564" w:type="dxa"/>
          </w:tcPr>
          <w:p w:rsidR="00B7216E" w:rsidRDefault="00B7216E">
            <w:r>
              <w:t>Palabras de Anamaría Bride, artista expositora</w:t>
            </w:r>
          </w:p>
        </w:tc>
      </w:tr>
      <w:tr w:rsidR="00225AB7" w:rsidTr="00B7216E">
        <w:trPr>
          <w:trHeight w:val="345"/>
        </w:trPr>
        <w:tc>
          <w:tcPr>
            <w:tcW w:w="1526" w:type="dxa"/>
          </w:tcPr>
          <w:p w:rsidR="00225AB7" w:rsidRDefault="00B7216E" w:rsidP="00B7216E">
            <w:r>
              <w:t>19.40</w:t>
            </w:r>
          </w:p>
        </w:tc>
        <w:tc>
          <w:tcPr>
            <w:tcW w:w="7564" w:type="dxa"/>
          </w:tcPr>
          <w:p w:rsidR="00225AB7" w:rsidRDefault="00B7216E">
            <w:r>
              <w:t xml:space="preserve">Palabras Director </w:t>
            </w:r>
            <w:r>
              <w:t xml:space="preserve">Nacional </w:t>
            </w:r>
            <w:r>
              <w:t>Un Techo Para Chile</w:t>
            </w:r>
          </w:p>
        </w:tc>
      </w:tr>
      <w:tr w:rsidR="00225AB7" w:rsidTr="00B7216E">
        <w:trPr>
          <w:trHeight w:val="417"/>
        </w:trPr>
        <w:tc>
          <w:tcPr>
            <w:tcW w:w="1526" w:type="dxa"/>
          </w:tcPr>
          <w:p w:rsidR="00225AB7" w:rsidRDefault="00B7216E">
            <w:r>
              <w:t>19.50</w:t>
            </w:r>
          </w:p>
        </w:tc>
        <w:tc>
          <w:tcPr>
            <w:tcW w:w="7564" w:type="dxa"/>
          </w:tcPr>
          <w:p w:rsidR="00225AB7" w:rsidRDefault="00B7216E">
            <w:r>
              <w:t>Palabras Ministro Cruz-Coke</w:t>
            </w:r>
          </w:p>
        </w:tc>
      </w:tr>
      <w:tr w:rsidR="00225AB7" w:rsidTr="00B7216E">
        <w:trPr>
          <w:trHeight w:val="358"/>
        </w:trPr>
        <w:tc>
          <w:tcPr>
            <w:tcW w:w="1526" w:type="dxa"/>
          </w:tcPr>
          <w:p w:rsidR="00225AB7" w:rsidRDefault="00B7216E" w:rsidP="00B7216E">
            <w:r>
              <w:t>20.00</w:t>
            </w:r>
          </w:p>
        </w:tc>
        <w:tc>
          <w:tcPr>
            <w:tcW w:w="7564" w:type="dxa"/>
          </w:tcPr>
          <w:p w:rsidR="00225AB7" w:rsidRDefault="00225AB7">
            <w:r>
              <w:t>Coctel de Inauguración y muestra de banda regional</w:t>
            </w:r>
          </w:p>
        </w:tc>
      </w:tr>
      <w:tr w:rsidR="00225AB7" w:rsidTr="00B7216E">
        <w:trPr>
          <w:trHeight w:val="329"/>
        </w:trPr>
        <w:tc>
          <w:tcPr>
            <w:tcW w:w="1526" w:type="dxa"/>
          </w:tcPr>
          <w:p w:rsidR="00225AB7" w:rsidRDefault="00225AB7" w:rsidP="00B7216E">
            <w:r>
              <w:t>20.</w:t>
            </w:r>
            <w:r w:rsidR="00B7216E">
              <w:t>30</w:t>
            </w:r>
          </w:p>
        </w:tc>
        <w:tc>
          <w:tcPr>
            <w:tcW w:w="7564" w:type="dxa"/>
          </w:tcPr>
          <w:p w:rsidR="00225AB7" w:rsidRDefault="00225AB7">
            <w:r>
              <w:t>Fin de la Actividad</w:t>
            </w:r>
          </w:p>
        </w:tc>
      </w:tr>
    </w:tbl>
    <w:p w:rsidR="00FB3EDE" w:rsidRDefault="000A2430">
      <w:bookmarkStart w:id="0" w:name="_GoBack"/>
      <w:bookmarkEnd w:id="0"/>
    </w:p>
    <w:sectPr w:rsidR="00FB3EDE" w:rsidSect="00A84E4E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30" w:rsidRDefault="000A2430">
      <w:r>
        <w:separator/>
      </w:r>
    </w:p>
  </w:endnote>
  <w:endnote w:type="continuationSeparator" w:id="0">
    <w:p w:rsidR="000A2430" w:rsidRDefault="000A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30" w:rsidRDefault="000A2430">
      <w:r>
        <w:separator/>
      </w:r>
    </w:p>
  </w:footnote>
  <w:footnote w:type="continuationSeparator" w:id="0">
    <w:p w:rsidR="000A2430" w:rsidRDefault="000A2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4C" w:rsidRDefault="007A6B4C">
    <w:pPr>
      <w:pStyle w:val="Encabezado"/>
    </w:pPr>
    <w:r>
      <w:t>VERSIÓN BORRADOR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B7"/>
    <w:rsid w:val="000A2430"/>
    <w:rsid w:val="00225AB7"/>
    <w:rsid w:val="007A6B4C"/>
    <w:rsid w:val="00B721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D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A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A6B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6B4C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7A6B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6B4C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D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A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A6B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6B4C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7A6B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6B4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novoa</dc:creator>
  <cp:lastModifiedBy>Pablo Rojas Durán</cp:lastModifiedBy>
  <cp:revision>2</cp:revision>
  <dcterms:created xsi:type="dcterms:W3CDTF">2011-12-02T15:00:00Z</dcterms:created>
  <dcterms:modified xsi:type="dcterms:W3CDTF">2011-12-02T15:00:00Z</dcterms:modified>
</cp:coreProperties>
</file>